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724" w:rsidRDefault="00820724" w:rsidP="00944C6C">
      <w:pPr>
        <w:pStyle w:val="ConsPlusNormal"/>
        <w:jc w:val="right"/>
        <w:outlineLvl w:val="0"/>
        <w:rPr>
          <w:rFonts w:ascii="Times New Roman" w:hAnsi="Times New Roman" w:cs="Times New Roman"/>
          <w:sz w:val="24"/>
          <w:szCs w:val="24"/>
        </w:rPr>
      </w:pPr>
    </w:p>
    <w:p w:rsidR="00820724" w:rsidRDefault="00820724" w:rsidP="00944C6C">
      <w:pPr>
        <w:pStyle w:val="ConsPlusNormal"/>
        <w:jc w:val="right"/>
        <w:outlineLvl w:val="0"/>
        <w:rPr>
          <w:rFonts w:ascii="Times New Roman" w:hAnsi="Times New Roman" w:cs="Times New Roman"/>
          <w:sz w:val="24"/>
          <w:szCs w:val="24"/>
        </w:rPr>
      </w:pPr>
    </w:p>
    <w:p w:rsidR="00820724" w:rsidRDefault="00820724" w:rsidP="00820724">
      <w:pPr>
        <w:pStyle w:val="ConsPlusNormal"/>
        <w:tabs>
          <w:tab w:val="left" w:pos="3210"/>
        </w:tabs>
        <w:outlineLvl w:val="0"/>
        <w:rPr>
          <w:rFonts w:ascii="Times New Roman" w:hAnsi="Times New Roman" w:cs="Times New Roman"/>
          <w:sz w:val="24"/>
          <w:szCs w:val="24"/>
        </w:rPr>
      </w:pPr>
      <w:r>
        <w:rPr>
          <w:rFonts w:ascii="Times New Roman" w:hAnsi="Times New Roman" w:cs="Times New Roman"/>
          <w:sz w:val="24"/>
          <w:szCs w:val="24"/>
        </w:rPr>
        <w:t xml:space="preserve">                                             РОССИЙСКАЯ  ФЕДЕРАЦИЯ</w:t>
      </w:r>
    </w:p>
    <w:p w:rsidR="00820724" w:rsidRDefault="00820724" w:rsidP="00820724">
      <w:pPr>
        <w:pStyle w:val="ConsPlusNormal"/>
        <w:tabs>
          <w:tab w:val="left" w:pos="3210"/>
        </w:tabs>
        <w:outlineLvl w:val="0"/>
        <w:rPr>
          <w:rFonts w:ascii="Times New Roman" w:hAnsi="Times New Roman" w:cs="Times New Roman"/>
          <w:b/>
          <w:bCs/>
          <w:sz w:val="24"/>
          <w:szCs w:val="24"/>
        </w:rPr>
      </w:pPr>
      <w:r>
        <w:rPr>
          <w:rFonts w:ascii="Times New Roman" w:hAnsi="Times New Roman" w:cs="Times New Roman"/>
          <w:sz w:val="24"/>
          <w:szCs w:val="24"/>
        </w:rPr>
        <w:t xml:space="preserve">                                               ЧЕЛЯБИНСКАЯ ОБЛАСТЬ</w:t>
      </w:r>
      <w:r>
        <w:rPr>
          <w:rFonts w:ascii="Times New Roman" w:hAnsi="Times New Roman" w:cs="Times New Roman"/>
          <w:b/>
          <w:bCs/>
          <w:sz w:val="24"/>
          <w:szCs w:val="24"/>
        </w:rPr>
        <w:t xml:space="preserve">  </w:t>
      </w:r>
    </w:p>
    <w:p w:rsidR="00820724" w:rsidRDefault="00820724" w:rsidP="00820724">
      <w:pPr>
        <w:pStyle w:val="ConsPlusNormal"/>
        <w:tabs>
          <w:tab w:val="left" w:pos="3210"/>
        </w:tabs>
        <w:outlineLvl w:val="0"/>
        <w:rPr>
          <w:rFonts w:ascii="Times New Roman" w:hAnsi="Times New Roman" w:cs="Times New Roman"/>
          <w:bCs/>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СОВЕТ ДЕПУТАТОВ КУНАШАКСКОГО СЕЛЬСКОГО ПОСЕЛЕНИЯ</w:t>
      </w:r>
    </w:p>
    <w:p w:rsidR="00820724" w:rsidRDefault="00820724" w:rsidP="00820724">
      <w:pPr>
        <w:pStyle w:val="ConsPlusNormal"/>
        <w:tabs>
          <w:tab w:val="left" w:pos="1605"/>
        </w:tabs>
        <w:outlineLvl w:val="0"/>
        <w:rPr>
          <w:rFonts w:ascii="Times New Roman" w:hAnsi="Times New Roman" w:cs="Times New Roman"/>
          <w:bCs/>
          <w:sz w:val="24"/>
          <w:szCs w:val="24"/>
        </w:rPr>
      </w:pPr>
      <w:r>
        <w:rPr>
          <w:rFonts w:ascii="Times New Roman" w:hAnsi="Times New Roman" w:cs="Times New Roman"/>
          <w:bCs/>
          <w:sz w:val="24"/>
          <w:szCs w:val="24"/>
        </w:rPr>
        <w:tab/>
        <w:t xml:space="preserve">                      КУНАШАКСКОГО РАЙОНА </w:t>
      </w:r>
      <w:r>
        <w:rPr>
          <w:rFonts w:ascii="Times New Roman" w:hAnsi="Times New Roman" w:cs="Times New Roman"/>
          <w:bCs/>
          <w:sz w:val="24"/>
          <w:szCs w:val="24"/>
        </w:rPr>
        <w:tab/>
        <w:t xml:space="preserve">           </w:t>
      </w:r>
    </w:p>
    <w:p w:rsidR="00820724" w:rsidRDefault="00820724" w:rsidP="00820724">
      <w:pPr>
        <w:pStyle w:val="ConsPlusNormal"/>
        <w:jc w:val="right"/>
        <w:outlineLvl w:val="0"/>
        <w:rPr>
          <w:rFonts w:ascii="Times New Roman" w:hAnsi="Times New Roman" w:cs="Times New Roman"/>
          <w:sz w:val="24"/>
          <w:szCs w:val="24"/>
        </w:rPr>
      </w:pPr>
    </w:p>
    <w:p w:rsidR="00820724" w:rsidRDefault="00820724" w:rsidP="00820724">
      <w:pPr>
        <w:pStyle w:val="ConsPlusNormal"/>
        <w:jc w:val="right"/>
        <w:outlineLvl w:val="0"/>
        <w:rPr>
          <w:rFonts w:ascii="Times New Roman" w:hAnsi="Times New Roman" w:cs="Times New Roman"/>
          <w:sz w:val="24"/>
          <w:szCs w:val="24"/>
        </w:rPr>
      </w:pPr>
    </w:p>
    <w:p w:rsidR="00820724" w:rsidRDefault="00820724" w:rsidP="00820724">
      <w:pPr>
        <w:pStyle w:val="ConsPlusNormal"/>
        <w:tabs>
          <w:tab w:val="left" w:pos="3720"/>
        </w:tabs>
        <w:outlineLvl w:val="0"/>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РЕШЕНИЕ</w:t>
      </w:r>
    </w:p>
    <w:p w:rsidR="00820724" w:rsidRDefault="00820724" w:rsidP="00820724">
      <w:pPr>
        <w:pStyle w:val="ConsPlusNormal"/>
        <w:jc w:val="right"/>
        <w:outlineLvl w:val="0"/>
        <w:rPr>
          <w:rFonts w:ascii="Times New Roman" w:hAnsi="Times New Roman" w:cs="Times New Roman"/>
          <w:sz w:val="24"/>
          <w:szCs w:val="24"/>
        </w:rPr>
      </w:pPr>
    </w:p>
    <w:p w:rsidR="00820724" w:rsidRDefault="00820724" w:rsidP="00820724">
      <w:pPr>
        <w:pStyle w:val="ConsPlusNormal"/>
        <w:jc w:val="right"/>
        <w:outlineLvl w:val="0"/>
        <w:rPr>
          <w:rFonts w:ascii="Times New Roman" w:hAnsi="Times New Roman" w:cs="Times New Roman"/>
          <w:sz w:val="24"/>
          <w:szCs w:val="24"/>
        </w:rPr>
      </w:pPr>
    </w:p>
    <w:p w:rsidR="00820724" w:rsidRDefault="00820724" w:rsidP="00820724">
      <w:pPr>
        <w:pStyle w:val="ConsPlusNormal"/>
        <w:outlineLvl w:val="0"/>
        <w:rPr>
          <w:rFonts w:ascii="Times New Roman" w:hAnsi="Times New Roman" w:cs="Times New Roman"/>
          <w:sz w:val="24"/>
          <w:szCs w:val="24"/>
        </w:rPr>
      </w:pPr>
      <w:r>
        <w:rPr>
          <w:rFonts w:ascii="Times New Roman" w:hAnsi="Times New Roman" w:cs="Times New Roman"/>
          <w:sz w:val="24"/>
          <w:szCs w:val="24"/>
        </w:rPr>
        <w:t xml:space="preserve">от 04.07.2014 года         № 12                                                                                                                            </w:t>
      </w:r>
    </w:p>
    <w:p w:rsidR="00820724" w:rsidRDefault="00820724" w:rsidP="00820724">
      <w:pPr>
        <w:pStyle w:val="ConsPlusNormal"/>
        <w:jc w:val="right"/>
        <w:outlineLvl w:val="0"/>
        <w:rPr>
          <w:rFonts w:ascii="Times New Roman" w:hAnsi="Times New Roman" w:cs="Times New Roman"/>
          <w:sz w:val="24"/>
          <w:szCs w:val="24"/>
        </w:rPr>
      </w:pPr>
    </w:p>
    <w:p w:rsidR="00820724" w:rsidRDefault="00820724" w:rsidP="00820724">
      <w:pPr>
        <w:pStyle w:val="ConsPlusNormal"/>
        <w:outlineLvl w:val="0"/>
        <w:rPr>
          <w:rFonts w:ascii="Times New Roman" w:hAnsi="Times New Roman" w:cs="Times New Roman"/>
          <w:sz w:val="24"/>
          <w:szCs w:val="24"/>
        </w:rPr>
      </w:pPr>
      <w:r>
        <w:rPr>
          <w:rFonts w:ascii="Times New Roman" w:hAnsi="Times New Roman" w:cs="Times New Roman"/>
          <w:sz w:val="24"/>
          <w:szCs w:val="24"/>
        </w:rPr>
        <w:t>О внесении изменений в решение Совета</w:t>
      </w:r>
    </w:p>
    <w:p w:rsidR="00820724" w:rsidRDefault="00820724" w:rsidP="00820724">
      <w:pPr>
        <w:pStyle w:val="ConsPlusNormal"/>
        <w:outlineLvl w:val="0"/>
        <w:rPr>
          <w:rFonts w:ascii="Times New Roman" w:hAnsi="Times New Roman" w:cs="Times New Roman"/>
          <w:sz w:val="24"/>
          <w:szCs w:val="24"/>
        </w:rPr>
      </w:pPr>
      <w:r>
        <w:rPr>
          <w:rFonts w:ascii="Times New Roman" w:hAnsi="Times New Roman" w:cs="Times New Roman"/>
          <w:sz w:val="24"/>
          <w:szCs w:val="24"/>
        </w:rPr>
        <w:t xml:space="preserve">депутатов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w:t>
      </w:r>
    </w:p>
    <w:p w:rsidR="00820724" w:rsidRDefault="00820724" w:rsidP="00820724">
      <w:pPr>
        <w:pStyle w:val="ConsPlusNormal"/>
        <w:outlineLvl w:val="0"/>
        <w:rPr>
          <w:rFonts w:ascii="Times New Roman" w:hAnsi="Times New Roman" w:cs="Times New Roman"/>
          <w:sz w:val="24"/>
          <w:szCs w:val="24"/>
        </w:rPr>
      </w:pPr>
      <w:r>
        <w:rPr>
          <w:rFonts w:ascii="Times New Roman" w:hAnsi="Times New Roman" w:cs="Times New Roman"/>
          <w:sz w:val="24"/>
          <w:szCs w:val="24"/>
        </w:rPr>
        <w:t xml:space="preserve">от 26.09. 2008 года  № 29  «Об утверждении  Положения </w:t>
      </w:r>
    </w:p>
    <w:p w:rsidR="00820724" w:rsidRDefault="00820724" w:rsidP="00820724">
      <w:pPr>
        <w:pStyle w:val="ConsPlusNormal"/>
        <w:outlineLvl w:val="0"/>
        <w:rPr>
          <w:rFonts w:ascii="Times New Roman" w:hAnsi="Times New Roman" w:cs="Times New Roman"/>
          <w:sz w:val="24"/>
          <w:szCs w:val="24"/>
        </w:rPr>
      </w:pPr>
      <w:r>
        <w:rPr>
          <w:rFonts w:ascii="Times New Roman" w:hAnsi="Times New Roman" w:cs="Times New Roman"/>
          <w:sz w:val="24"/>
          <w:szCs w:val="24"/>
        </w:rPr>
        <w:t xml:space="preserve">«О бюджетном процессе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w:t>
      </w:r>
    </w:p>
    <w:p w:rsidR="00820724" w:rsidRDefault="00820724" w:rsidP="00820724">
      <w:pPr>
        <w:pStyle w:val="ConsPlusNormal"/>
        <w:outlineLvl w:val="0"/>
        <w:rPr>
          <w:rFonts w:ascii="Times New Roman" w:hAnsi="Times New Roman" w:cs="Times New Roman"/>
          <w:sz w:val="24"/>
          <w:szCs w:val="24"/>
        </w:rPr>
      </w:pPr>
      <w:r>
        <w:rPr>
          <w:rFonts w:ascii="Times New Roman" w:hAnsi="Times New Roman" w:cs="Times New Roman"/>
          <w:sz w:val="24"/>
          <w:szCs w:val="24"/>
        </w:rPr>
        <w:t>сельского поселения »</w:t>
      </w:r>
    </w:p>
    <w:p w:rsidR="00820724" w:rsidRDefault="00820724" w:rsidP="00820724">
      <w:pPr>
        <w:pStyle w:val="ConsPlusNormal"/>
        <w:outlineLvl w:val="0"/>
        <w:rPr>
          <w:rFonts w:ascii="Times New Roman" w:hAnsi="Times New Roman" w:cs="Times New Roman"/>
          <w:sz w:val="24"/>
          <w:szCs w:val="24"/>
        </w:rPr>
      </w:pPr>
    </w:p>
    <w:p w:rsidR="00820724" w:rsidRDefault="00820724" w:rsidP="00820724">
      <w:pPr>
        <w:pStyle w:val="ConsPlusNormal"/>
        <w:jc w:val="right"/>
        <w:outlineLvl w:val="0"/>
        <w:rPr>
          <w:rFonts w:ascii="Times New Roman" w:hAnsi="Times New Roman" w:cs="Times New Roman"/>
          <w:sz w:val="24"/>
          <w:szCs w:val="24"/>
        </w:rPr>
      </w:pPr>
    </w:p>
    <w:p w:rsidR="00820724" w:rsidRDefault="00820724" w:rsidP="00820724">
      <w:pPr>
        <w:pStyle w:val="ConsPlusNormal"/>
        <w:jc w:val="right"/>
        <w:outlineLvl w:val="0"/>
        <w:rPr>
          <w:rFonts w:ascii="Times New Roman" w:hAnsi="Times New Roman" w:cs="Times New Roman"/>
          <w:sz w:val="24"/>
          <w:szCs w:val="24"/>
        </w:rPr>
      </w:pPr>
    </w:p>
    <w:p w:rsidR="00820724" w:rsidRDefault="00820724" w:rsidP="00820724">
      <w:pPr>
        <w:pStyle w:val="ConsPlusNormal"/>
        <w:tabs>
          <w:tab w:val="left" w:pos="885"/>
        </w:tabs>
        <w:outlineLvl w:val="0"/>
        <w:rPr>
          <w:rFonts w:ascii="Times New Roman" w:hAnsi="Times New Roman" w:cs="Times New Roman"/>
          <w:sz w:val="24"/>
          <w:szCs w:val="24"/>
        </w:rPr>
      </w:pPr>
      <w:r>
        <w:rPr>
          <w:rFonts w:ascii="Times New Roman" w:hAnsi="Times New Roman" w:cs="Times New Roman"/>
          <w:sz w:val="24"/>
          <w:szCs w:val="24"/>
        </w:rPr>
        <w:tab/>
        <w:t xml:space="preserve">В соответствии с Бюджетным Кодексом Российской Федерации и в целях приведения в соответствие с бюджетным законодательством муниципальных правовых актов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 Совет депутатов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 </w:t>
      </w:r>
    </w:p>
    <w:p w:rsidR="00820724" w:rsidRDefault="00820724" w:rsidP="00820724">
      <w:pPr>
        <w:pStyle w:val="ConsPlusNormal"/>
        <w:tabs>
          <w:tab w:val="left" w:pos="1215"/>
        </w:tabs>
        <w:outlineLvl w:val="0"/>
        <w:rPr>
          <w:rFonts w:ascii="Times New Roman" w:hAnsi="Times New Roman" w:cs="Times New Roman"/>
          <w:b/>
          <w:sz w:val="24"/>
          <w:szCs w:val="24"/>
        </w:rPr>
      </w:pPr>
      <w:r>
        <w:rPr>
          <w:rFonts w:ascii="Times New Roman" w:hAnsi="Times New Roman" w:cs="Times New Roman"/>
          <w:sz w:val="24"/>
          <w:szCs w:val="24"/>
        </w:rPr>
        <w:tab/>
        <w:t xml:space="preserve">                                       </w:t>
      </w:r>
      <w:r>
        <w:rPr>
          <w:rFonts w:ascii="Times New Roman" w:hAnsi="Times New Roman" w:cs="Times New Roman"/>
          <w:b/>
          <w:sz w:val="24"/>
          <w:szCs w:val="24"/>
        </w:rPr>
        <w:t>РЕШАЕТ:</w:t>
      </w:r>
    </w:p>
    <w:p w:rsidR="00820724" w:rsidRDefault="00820724" w:rsidP="00820724">
      <w:pPr>
        <w:pStyle w:val="ConsPlusNormal"/>
        <w:tabs>
          <w:tab w:val="left" w:pos="1215"/>
        </w:tabs>
        <w:outlineLvl w:val="0"/>
        <w:rPr>
          <w:rFonts w:ascii="Times New Roman" w:hAnsi="Times New Roman" w:cs="Times New Roman"/>
          <w:b/>
          <w:sz w:val="24"/>
          <w:szCs w:val="24"/>
        </w:rPr>
      </w:pPr>
    </w:p>
    <w:p w:rsidR="00820724" w:rsidRDefault="00820724" w:rsidP="00820724">
      <w:pPr>
        <w:pStyle w:val="ConsPlusNormal"/>
        <w:outlineLvl w:val="0"/>
        <w:rPr>
          <w:rFonts w:ascii="Times New Roman" w:hAnsi="Times New Roman" w:cs="Times New Roman"/>
          <w:sz w:val="24"/>
          <w:szCs w:val="24"/>
        </w:rPr>
      </w:pPr>
      <w:r>
        <w:rPr>
          <w:rFonts w:ascii="Times New Roman" w:hAnsi="Times New Roman" w:cs="Times New Roman"/>
          <w:sz w:val="24"/>
          <w:szCs w:val="24"/>
        </w:rPr>
        <w:t xml:space="preserve">            1. Внести в Положение о бюджетном процессе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 утвержденное Советом депутатов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 от 26.09. 2008 года  № 29  ««Об утверждении Положения «О бюджетном процессе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  изменения, изложив его в новой редакции (прилагается). </w:t>
      </w:r>
    </w:p>
    <w:p w:rsidR="00820724" w:rsidRDefault="00820724" w:rsidP="00820724">
      <w:pPr>
        <w:pStyle w:val="ConsPlusNormal"/>
        <w:tabs>
          <w:tab w:val="left" w:pos="810"/>
        </w:tabs>
        <w:outlineLvl w:val="0"/>
        <w:rPr>
          <w:rFonts w:ascii="Times New Roman" w:hAnsi="Times New Roman" w:cs="Times New Roman"/>
          <w:sz w:val="24"/>
          <w:szCs w:val="24"/>
        </w:rPr>
      </w:pPr>
      <w:r>
        <w:rPr>
          <w:rFonts w:ascii="Times New Roman" w:hAnsi="Times New Roman" w:cs="Times New Roman"/>
          <w:sz w:val="24"/>
          <w:szCs w:val="24"/>
        </w:rPr>
        <w:tab/>
        <w:t>2. Признать утратившим силу:</w:t>
      </w:r>
    </w:p>
    <w:p w:rsidR="00820724" w:rsidRDefault="00820724" w:rsidP="00820724">
      <w:pPr>
        <w:pStyle w:val="ConsPlusNormal"/>
        <w:tabs>
          <w:tab w:val="left" w:pos="810"/>
        </w:tabs>
        <w:outlineLvl w:val="0"/>
        <w:rPr>
          <w:rFonts w:ascii="Times New Roman" w:hAnsi="Times New Roman" w:cs="Times New Roman"/>
          <w:sz w:val="24"/>
          <w:szCs w:val="24"/>
        </w:rPr>
      </w:pPr>
      <w:r>
        <w:rPr>
          <w:rFonts w:ascii="Times New Roman" w:hAnsi="Times New Roman" w:cs="Times New Roman"/>
          <w:sz w:val="24"/>
          <w:szCs w:val="24"/>
        </w:rPr>
        <w:tab/>
        <w:t xml:space="preserve">Решение Совета депутатов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w:t>
      </w:r>
    </w:p>
    <w:p w:rsidR="00820724" w:rsidRDefault="00820724" w:rsidP="00820724">
      <w:pPr>
        <w:pStyle w:val="ConsPlusNormal"/>
        <w:tabs>
          <w:tab w:val="left" w:pos="810"/>
        </w:tabs>
        <w:outlineLvl w:val="0"/>
        <w:rPr>
          <w:rFonts w:ascii="Times New Roman" w:hAnsi="Times New Roman" w:cs="Times New Roman"/>
          <w:sz w:val="24"/>
          <w:szCs w:val="24"/>
        </w:rPr>
      </w:pPr>
      <w:r>
        <w:rPr>
          <w:rFonts w:ascii="Times New Roman" w:hAnsi="Times New Roman" w:cs="Times New Roman"/>
          <w:sz w:val="24"/>
          <w:szCs w:val="24"/>
        </w:rPr>
        <w:t xml:space="preserve"> от 26.09. 2008 года  № 29  ««Об утверждении Положения «О бюджетном процессе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w:t>
      </w:r>
    </w:p>
    <w:p w:rsidR="00820724" w:rsidRDefault="00820724" w:rsidP="00820724">
      <w:pPr>
        <w:pStyle w:val="ConsPlusNormal"/>
        <w:tabs>
          <w:tab w:val="left" w:pos="840"/>
        </w:tabs>
        <w:outlineLvl w:val="0"/>
        <w:rPr>
          <w:rFonts w:ascii="Times New Roman" w:hAnsi="Times New Roman" w:cs="Times New Roman"/>
          <w:sz w:val="24"/>
          <w:szCs w:val="24"/>
        </w:rPr>
      </w:pPr>
      <w:r>
        <w:rPr>
          <w:rFonts w:ascii="Times New Roman" w:hAnsi="Times New Roman" w:cs="Times New Roman"/>
          <w:sz w:val="24"/>
          <w:szCs w:val="24"/>
        </w:rPr>
        <w:tab/>
        <w:t>3. Опубликовать настоящее решение в средствах массовой информации.</w:t>
      </w:r>
    </w:p>
    <w:p w:rsidR="00820724" w:rsidRDefault="00820724" w:rsidP="00820724">
      <w:pPr>
        <w:pStyle w:val="ConsPlusNormal"/>
        <w:tabs>
          <w:tab w:val="left" w:pos="840"/>
        </w:tabs>
        <w:outlineLvl w:val="0"/>
        <w:rPr>
          <w:rFonts w:ascii="Times New Roman" w:hAnsi="Times New Roman" w:cs="Times New Roman"/>
          <w:sz w:val="24"/>
          <w:szCs w:val="24"/>
        </w:rPr>
      </w:pPr>
      <w:r>
        <w:rPr>
          <w:rFonts w:ascii="Times New Roman" w:hAnsi="Times New Roman" w:cs="Times New Roman"/>
          <w:sz w:val="24"/>
          <w:szCs w:val="24"/>
        </w:rPr>
        <w:tab/>
        <w:t>4.Настоящее решение вступает в силу с 01 января 2014 года.</w:t>
      </w:r>
    </w:p>
    <w:p w:rsidR="00820724" w:rsidRDefault="00820724" w:rsidP="00820724">
      <w:pPr>
        <w:pStyle w:val="ConsPlusNormal"/>
        <w:tabs>
          <w:tab w:val="left" w:pos="915"/>
        </w:tabs>
        <w:outlineLvl w:val="0"/>
        <w:rPr>
          <w:rFonts w:ascii="Times New Roman" w:hAnsi="Times New Roman" w:cs="Times New Roman"/>
          <w:sz w:val="24"/>
          <w:szCs w:val="24"/>
        </w:rPr>
      </w:pPr>
      <w:r>
        <w:rPr>
          <w:rFonts w:ascii="Times New Roman" w:hAnsi="Times New Roman" w:cs="Times New Roman"/>
          <w:sz w:val="24"/>
          <w:szCs w:val="24"/>
        </w:rPr>
        <w:t xml:space="preserve">            5. Контроль исполнения настоящего решения возложить на комиссию по бюджету, финансовой и налоговой политике.</w:t>
      </w:r>
    </w:p>
    <w:p w:rsidR="00820724" w:rsidRDefault="00820724" w:rsidP="00820724">
      <w:pPr>
        <w:pStyle w:val="ConsPlusNormal"/>
        <w:jc w:val="right"/>
        <w:outlineLvl w:val="0"/>
        <w:rPr>
          <w:rFonts w:ascii="Times New Roman" w:hAnsi="Times New Roman" w:cs="Times New Roman"/>
          <w:sz w:val="24"/>
          <w:szCs w:val="24"/>
        </w:rPr>
      </w:pPr>
    </w:p>
    <w:p w:rsidR="00820724" w:rsidRDefault="00820724" w:rsidP="00820724">
      <w:pPr>
        <w:pStyle w:val="ConsPlusNormal"/>
        <w:jc w:val="right"/>
        <w:outlineLvl w:val="0"/>
        <w:rPr>
          <w:rFonts w:ascii="Times New Roman" w:hAnsi="Times New Roman" w:cs="Times New Roman"/>
          <w:sz w:val="24"/>
          <w:szCs w:val="24"/>
        </w:rPr>
      </w:pPr>
    </w:p>
    <w:p w:rsidR="00820724" w:rsidRDefault="00820724" w:rsidP="00820724">
      <w:pPr>
        <w:pStyle w:val="ConsPlusNormal"/>
        <w:tabs>
          <w:tab w:val="left" w:pos="570"/>
        </w:tabs>
        <w:outlineLvl w:val="0"/>
        <w:rPr>
          <w:rFonts w:ascii="Times New Roman" w:hAnsi="Times New Roman" w:cs="Times New Roman"/>
          <w:sz w:val="24"/>
          <w:szCs w:val="24"/>
        </w:rPr>
      </w:pPr>
    </w:p>
    <w:p w:rsidR="00820724" w:rsidRDefault="00820724" w:rsidP="00820724">
      <w:pPr>
        <w:pStyle w:val="ConsPlusNormal"/>
        <w:tabs>
          <w:tab w:val="left" w:pos="570"/>
        </w:tabs>
        <w:outlineLvl w:val="0"/>
        <w:rPr>
          <w:rFonts w:ascii="Times New Roman" w:hAnsi="Times New Roman" w:cs="Times New Roman"/>
          <w:sz w:val="24"/>
          <w:szCs w:val="24"/>
        </w:rPr>
      </w:pPr>
    </w:p>
    <w:p w:rsidR="00820724" w:rsidRDefault="00820724" w:rsidP="00820724">
      <w:pPr>
        <w:pStyle w:val="ConsPlusNormal"/>
        <w:tabs>
          <w:tab w:val="left" w:pos="570"/>
        </w:tabs>
        <w:outlineLvl w:val="0"/>
        <w:rPr>
          <w:rFonts w:ascii="Times New Roman" w:hAnsi="Times New Roman" w:cs="Times New Roman"/>
          <w:sz w:val="24"/>
          <w:szCs w:val="24"/>
        </w:rPr>
      </w:pPr>
    </w:p>
    <w:p w:rsidR="00820724" w:rsidRDefault="00820724" w:rsidP="00820724">
      <w:pPr>
        <w:pStyle w:val="ConsPlusNormal"/>
        <w:tabs>
          <w:tab w:val="left" w:pos="570"/>
        </w:tabs>
        <w:outlineLvl w:val="0"/>
        <w:rPr>
          <w:rFonts w:ascii="Times New Roman" w:hAnsi="Times New Roman" w:cs="Times New Roman"/>
          <w:sz w:val="24"/>
          <w:szCs w:val="24"/>
        </w:rPr>
      </w:pPr>
    </w:p>
    <w:p w:rsidR="00820724" w:rsidRDefault="00820724" w:rsidP="00820724">
      <w:pPr>
        <w:pStyle w:val="ConsPlusNormal"/>
        <w:tabs>
          <w:tab w:val="left" w:pos="570"/>
        </w:tabs>
        <w:outlineLvl w:val="0"/>
        <w:rPr>
          <w:rFonts w:ascii="Times New Roman" w:hAnsi="Times New Roman" w:cs="Times New Roman"/>
          <w:sz w:val="24"/>
          <w:szCs w:val="24"/>
        </w:rPr>
      </w:pPr>
    </w:p>
    <w:p w:rsidR="00820724" w:rsidRDefault="00820724" w:rsidP="00820724">
      <w:pPr>
        <w:pStyle w:val="ConsPlusNormal"/>
        <w:tabs>
          <w:tab w:val="left" w:pos="570"/>
        </w:tabs>
        <w:outlineLvl w:val="0"/>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w:t>
      </w:r>
    </w:p>
    <w:p w:rsidR="00820724" w:rsidRDefault="00820724" w:rsidP="00820724">
      <w:pPr>
        <w:pStyle w:val="ConsPlusNormal"/>
        <w:tabs>
          <w:tab w:val="left" w:pos="570"/>
        </w:tabs>
        <w:outlineLvl w:val="0"/>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А.М.Ибрагимов</w:t>
      </w:r>
      <w:proofErr w:type="spellEnd"/>
    </w:p>
    <w:p w:rsidR="00820724" w:rsidRDefault="00820724" w:rsidP="00820724">
      <w:pPr>
        <w:pStyle w:val="ConsPlusNormal"/>
        <w:jc w:val="right"/>
        <w:outlineLvl w:val="0"/>
        <w:rPr>
          <w:rFonts w:ascii="Times New Roman" w:hAnsi="Times New Roman" w:cs="Times New Roman"/>
          <w:sz w:val="24"/>
          <w:szCs w:val="24"/>
        </w:rPr>
      </w:pPr>
    </w:p>
    <w:p w:rsidR="00820724" w:rsidRDefault="00820724" w:rsidP="00820724">
      <w:pPr>
        <w:pStyle w:val="ConsPlusNormal"/>
        <w:jc w:val="right"/>
        <w:outlineLvl w:val="0"/>
        <w:rPr>
          <w:rFonts w:ascii="Times New Roman" w:hAnsi="Times New Roman" w:cs="Times New Roman"/>
          <w:sz w:val="24"/>
          <w:szCs w:val="24"/>
        </w:rPr>
      </w:pPr>
    </w:p>
    <w:p w:rsidR="00820724" w:rsidRDefault="00820724" w:rsidP="00820724">
      <w:pPr>
        <w:pStyle w:val="ConsPlusNormal"/>
        <w:jc w:val="right"/>
        <w:outlineLvl w:val="0"/>
        <w:rPr>
          <w:rFonts w:ascii="Times New Roman" w:hAnsi="Times New Roman" w:cs="Times New Roman"/>
          <w:sz w:val="24"/>
          <w:szCs w:val="24"/>
        </w:rPr>
      </w:pPr>
    </w:p>
    <w:p w:rsidR="00820724" w:rsidRDefault="00820724" w:rsidP="00944C6C">
      <w:pPr>
        <w:pStyle w:val="ConsPlusNormal"/>
        <w:jc w:val="right"/>
        <w:outlineLvl w:val="0"/>
        <w:rPr>
          <w:rFonts w:ascii="Times New Roman" w:hAnsi="Times New Roman" w:cs="Times New Roman"/>
          <w:sz w:val="24"/>
          <w:szCs w:val="24"/>
        </w:rPr>
      </w:pPr>
    </w:p>
    <w:p w:rsidR="00944C6C" w:rsidRDefault="00944C6C" w:rsidP="00944C6C">
      <w:pPr>
        <w:pStyle w:val="ConsPlusNormal"/>
        <w:jc w:val="right"/>
        <w:outlineLvl w:val="0"/>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Приложение</w:t>
      </w:r>
    </w:p>
    <w:p w:rsidR="00944C6C" w:rsidRDefault="00944C6C" w:rsidP="00944C6C">
      <w:pPr>
        <w:pStyle w:val="ConsPlusNormal"/>
        <w:jc w:val="right"/>
        <w:rPr>
          <w:rFonts w:ascii="Times New Roman" w:hAnsi="Times New Roman" w:cs="Times New Roman"/>
          <w:sz w:val="24"/>
          <w:szCs w:val="24"/>
        </w:rPr>
      </w:pPr>
      <w:r>
        <w:rPr>
          <w:rFonts w:ascii="Times New Roman" w:hAnsi="Times New Roman" w:cs="Times New Roman"/>
          <w:sz w:val="24"/>
          <w:szCs w:val="24"/>
        </w:rPr>
        <w:t>к решению</w:t>
      </w:r>
    </w:p>
    <w:p w:rsidR="00944C6C" w:rsidRDefault="00944C6C" w:rsidP="00944C6C">
      <w:pPr>
        <w:pStyle w:val="ConsPlusNormal"/>
        <w:jc w:val="right"/>
        <w:rPr>
          <w:rFonts w:ascii="Times New Roman" w:hAnsi="Times New Roman" w:cs="Times New Roman"/>
          <w:sz w:val="24"/>
          <w:szCs w:val="24"/>
        </w:rPr>
      </w:pPr>
      <w:r>
        <w:rPr>
          <w:rFonts w:ascii="Times New Roman" w:hAnsi="Times New Roman" w:cs="Times New Roman"/>
          <w:sz w:val="24"/>
          <w:szCs w:val="24"/>
        </w:rPr>
        <w:t>Совета депутатов</w:t>
      </w:r>
    </w:p>
    <w:p w:rsidR="00944C6C" w:rsidRDefault="00944C6C" w:rsidP="00944C6C">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Кунашакского</w:t>
      </w:r>
      <w:proofErr w:type="spellEnd"/>
    </w:p>
    <w:p w:rsidR="00944C6C" w:rsidRDefault="00944C6C" w:rsidP="00944C6C">
      <w:pPr>
        <w:pStyle w:val="ConsPlusNormal"/>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944C6C" w:rsidRDefault="00944C6C" w:rsidP="00944C6C">
      <w:pPr>
        <w:pStyle w:val="ConsPlusNormal"/>
        <w:tabs>
          <w:tab w:val="left" w:pos="7665"/>
          <w:tab w:val="left" w:pos="7965"/>
          <w:tab w:val="right" w:pos="10207"/>
        </w:tabs>
        <w:rPr>
          <w:rFonts w:ascii="Times New Roman" w:hAnsi="Times New Roman" w:cs="Times New Roman"/>
          <w:sz w:val="24"/>
          <w:szCs w:val="24"/>
        </w:rPr>
      </w:pPr>
      <w:r>
        <w:rPr>
          <w:rFonts w:ascii="Times New Roman" w:hAnsi="Times New Roman" w:cs="Times New Roman"/>
          <w:sz w:val="24"/>
          <w:szCs w:val="24"/>
        </w:rPr>
        <w:t xml:space="preserve">                                                                                                                    </w:t>
      </w:r>
      <w:r w:rsidR="00FE73B8">
        <w:rPr>
          <w:rFonts w:ascii="Times New Roman" w:hAnsi="Times New Roman" w:cs="Times New Roman"/>
          <w:sz w:val="24"/>
          <w:szCs w:val="24"/>
        </w:rPr>
        <w:t xml:space="preserve">   </w:t>
      </w:r>
      <w:r>
        <w:rPr>
          <w:rFonts w:ascii="Times New Roman" w:hAnsi="Times New Roman" w:cs="Times New Roman"/>
          <w:sz w:val="24"/>
          <w:szCs w:val="24"/>
        </w:rPr>
        <w:t xml:space="preserve"> от 04.07.2014г. № 12</w:t>
      </w:r>
    </w:p>
    <w:p w:rsidR="00944C6C" w:rsidRDefault="00944C6C" w:rsidP="00944C6C">
      <w:pPr>
        <w:pStyle w:val="ConsPlusNormal"/>
        <w:jc w:val="both"/>
        <w:rPr>
          <w:rFonts w:ascii="Times New Roman" w:hAnsi="Times New Roman" w:cs="Times New Roman"/>
          <w:sz w:val="24"/>
          <w:szCs w:val="24"/>
        </w:rPr>
      </w:pPr>
    </w:p>
    <w:p w:rsidR="00944C6C" w:rsidRDefault="00944C6C" w:rsidP="00944C6C">
      <w:pPr>
        <w:pStyle w:val="ConsPlusNormal"/>
        <w:jc w:val="center"/>
        <w:rPr>
          <w:rFonts w:ascii="Times New Roman" w:hAnsi="Times New Roman" w:cs="Times New Roman"/>
          <w:b/>
          <w:bCs/>
          <w:sz w:val="24"/>
          <w:szCs w:val="24"/>
        </w:rPr>
      </w:pPr>
      <w:bookmarkStart w:id="1" w:name="Par47"/>
      <w:bookmarkEnd w:id="1"/>
      <w:r>
        <w:rPr>
          <w:rFonts w:ascii="Times New Roman" w:hAnsi="Times New Roman" w:cs="Times New Roman"/>
          <w:b/>
          <w:bCs/>
          <w:sz w:val="24"/>
          <w:szCs w:val="24"/>
        </w:rPr>
        <w:t>Положение</w:t>
      </w:r>
    </w:p>
    <w:p w:rsidR="00944C6C" w:rsidRDefault="00944C6C" w:rsidP="00944C6C">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 xml:space="preserve">о бюджетном процессе </w:t>
      </w:r>
    </w:p>
    <w:p w:rsidR="00944C6C" w:rsidRDefault="00944C6C" w:rsidP="00944C6C">
      <w:pPr>
        <w:pStyle w:val="ConsPlusNormal"/>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FE73B8">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Кунашакского</w:t>
      </w:r>
      <w:proofErr w:type="spellEnd"/>
      <w:r>
        <w:rPr>
          <w:rFonts w:ascii="Times New Roman" w:hAnsi="Times New Roman" w:cs="Times New Roman"/>
          <w:b/>
          <w:bCs/>
          <w:sz w:val="24"/>
          <w:szCs w:val="24"/>
        </w:rPr>
        <w:t xml:space="preserve"> сельского поселения</w:t>
      </w:r>
    </w:p>
    <w:p w:rsidR="00944C6C" w:rsidRDefault="00944C6C" w:rsidP="00944C6C">
      <w:pPr>
        <w:pStyle w:val="ConsPlusNormal"/>
        <w:jc w:val="both"/>
        <w:rPr>
          <w:rFonts w:ascii="Times New Roman" w:hAnsi="Times New Roman" w:cs="Times New Roman"/>
          <w:sz w:val="24"/>
          <w:szCs w:val="24"/>
        </w:rPr>
      </w:pPr>
    </w:p>
    <w:p w:rsidR="00944C6C" w:rsidRDefault="00944C6C" w:rsidP="00944C6C">
      <w:pPr>
        <w:pStyle w:val="ConsPlusNormal"/>
        <w:jc w:val="center"/>
        <w:outlineLvl w:val="1"/>
        <w:rPr>
          <w:rFonts w:ascii="Times New Roman" w:hAnsi="Times New Roman" w:cs="Times New Roman"/>
          <w:sz w:val="24"/>
          <w:szCs w:val="24"/>
        </w:rPr>
      </w:pPr>
      <w:bookmarkStart w:id="2" w:name="Par51"/>
      <w:bookmarkEnd w:id="2"/>
      <w:r>
        <w:rPr>
          <w:rFonts w:ascii="Times New Roman" w:hAnsi="Times New Roman" w:cs="Times New Roman"/>
          <w:sz w:val="24"/>
          <w:szCs w:val="24"/>
        </w:rPr>
        <w:t>Раздел 1. ОБЩИЕ ПОЛОЖЕНИЯ</w:t>
      </w:r>
    </w:p>
    <w:p w:rsidR="00944C6C" w:rsidRDefault="00944C6C" w:rsidP="00944C6C">
      <w:pPr>
        <w:pStyle w:val="ConsPlusNormal"/>
        <w:jc w:val="both"/>
        <w:rPr>
          <w:rFonts w:ascii="Times New Roman" w:hAnsi="Times New Roman" w:cs="Times New Roman"/>
          <w:sz w:val="24"/>
          <w:szCs w:val="24"/>
        </w:rPr>
      </w:pPr>
    </w:p>
    <w:p w:rsidR="00944C6C" w:rsidRDefault="00944C6C" w:rsidP="00944C6C">
      <w:pPr>
        <w:pStyle w:val="ConsPlusNormal"/>
        <w:jc w:val="center"/>
        <w:outlineLvl w:val="2"/>
        <w:rPr>
          <w:rFonts w:ascii="Times New Roman" w:hAnsi="Times New Roman" w:cs="Times New Roman"/>
          <w:sz w:val="24"/>
          <w:szCs w:val="24"/>
        </w:rPr>
      </w:pPr>
      <w:bookmarkStart w:id="3" w:name="Par53"/>
      <w:bookmarkEnd w:id="3"/>
      <w:r>
        <w:rPr>
          <w:rFonts w:ascii="Times New Roman" w:hAnsi="Times New Roman" w:cs="Times New Roman"/>
          <w:sz w:val="24"/>
          <w:szCs w:val="24"/>
        </w:rPr>
        <w:t>Глава 1. ПРАВОВОЕ РЕГУЛИРОВАНИЕ БЮДЖЕТНОГО ПРОЦЕССА</w:t>
      </w:r>
    </w:p>
    <w:p w:rsidR="00944C6C" w:rsidRDefault="00944C6C" w:rsidP="00944C6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КУНАШАКСКОГО СЕЛЬСКОГО ПОСЕЛЕНИЯ</w:t>
      </w:r>
    </w:p>
    <w:p w:rsidR="00944C6C" w:rsidRDefault="00944C6C" w:rsidP="00944C6C">
      <w:pPr>
        <w:pStyle w:val="ConsPlusNormal"/>
        <w:jc w:val="center"/>
        <w:rPr>
          <w:rFonts w:ascii="Times New Roman" w:hAnsi="Times New Roman" w:cs="Times New Roman"/>
          <w:sz w:val="24"/>
          <w:szCs w:val="24"/>
        </w:rPr>
      </w:pP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Настоящее Положение регулирует правоотношения, возникающие между участниками бюджетного процесса в </w:t>
      </w:r>
      <w:proofErr w:type="spellStart"/>
      <w:r>
        <w:rPr>
          <w:rFonts w:ascii="Times New Roman" w:hAnsi="Times New Roman" w:cs="Times New Roman"/>
          <w:sz w:val="24"/>
          <w:szCs w:val="24"/>
        </w:rPr>
        <w:t>Кунашакском</w:t>
      </w:r>
      <w:proofErr w:type="spellEnd"/>
      <w:r>
        <w:rPr>
          <w:rFonts w:ascii="Times New Roman" w:hAnsi="Times New Roman" w:cs="Times New Roman"/>
          <w:sz w:val="24"/>
          <w:szCs w:val="24"/>
        </w:rPr>
        <w:t xml:space="preserve"> сельском поселении (далее - поселение) при формировании доходов и осуществлении расходов местного бюджета, осуществлении муниципальных заимствований, управлении муниципальным долгом, составлении и рассмотрении проекта местного бюджета, утверждении и исполнении местного бюджета, контроле за исполнением местного бюджета, осуществлении внешней проверки, составлении, рассмотрении и утверждении бюджетной отчетности.</w:t>
      </w:r>
      <w:proofErr w:type="gramEnd"/>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Правовое регулирование бюджетного процесса поселения основано на </w:t>
      </w:r>
      <w:hyperlink r:id="rId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Pr>
            <w:rStyle w:val="a9"/>
            <w:rFonts w:ascii="Times New Roman" w:hAnsi="Times New Roman" w:cs="Times New Roman"/>
            <w:sz w:val="24"/>
            <w:szCs w:val="24"/>
            <w:u w:val="none"/>
          </w:rPr>
          <w:t>Конституции</w:t>
        </w:r>
      </w:hyperlink>
      <w:r>
        <w:rPr>
          <w:rFonts w:ascii="Times New Roman" w:hAnsi="Times New Roman" w:cs="Times New Roman"/>
          <w:sz w:val="24"/>
          <w:szCs w:val="24"/>
        </w:rPr>
        <w:t xml:space="preserve"> Российской Федерации, Бюджетном </w:t>
      </w:r>
      <w:hyperlink r:id="rId6"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Pr>
            <w:rStyle w:val="a9"/>
            <w:rFonts w:ascii="Times New Roman" w:hAnsi="Times New Roman" w:cs="Times New Roman"/>
            <w:sz w:val="24"/>
            <w:szCs w:val="24"/>
            <w:u w:val="none"/>
          </w:rPr>
          <w:t>кодексе</w:t>
        </w:r>
      </w:hyperlink>
      <w:r>
        <w:rPr>
          <w:rFonts w:ascii="Times New Roman" w:hAnsi="Times New Roman" w:cs="Times New Roman"/>
          <w:sz w:val="24"/>
          <w:szCs w:val="24"/>
        </w:rPr>
        <w:t xml:space="preserve"> Российской Федерации и принятых в соответствии с ним иных федеральных законах, </w:t>
      </w:r>
      <w:hyperlink r:id="rId7" w:tooltip="Закон Челябинской области от 27.09.2007 N 205-ЗО (ред. от 29.08.2013) &quot;О бюджетном процессе в Челябинской области&quot; (подписан Губернатором Челябинской области 16.10.2007)------------ Недействующая редакция{КонсультантПлюс}" w:history="1">
        <w:r>
          <w:rPr>
            <w:rStyle w:val="a9"/>
            <w:rFonts w:ascii="Times New Roman" w:hAnsi="Times New Roman" w:cs="Times New Roman"/>
            <w:sz w:val="24"/>
            <w:szCs w:val="24"/>
            <w:u w:val="none"/>
          </w:rPr>
          <w:t>Законе</w:t>
        </w:r>
      </w:hyperlink>
      <w:r>
        <w:rPr>
          <w:rFonts w:ascii="Times New Roman" w:hAnsi="Times New Roman" w:cs="Times New Roman"/>
          <w:sz w:val="24"/>
          <w:szCs w:val="24"/>
        </w:rPr>
        <w:t xml:space="preserve"> Челябинской области "О бюджетном процессе в Челябинской области", </w:t>
      </w:r>
      <w:hyperlink r:id="rId8" w:tooltip="&quot;Устав Златоустовского городского округа&quot; (принят решением Собрания депутатов Златоустовского городского округа Челябинской области от 23.06.2005 N 10-ЗГО) (ред. от 30.10.2008) (Зарегистрировано в ГУ Минюста РФ по Уральскому федеральному округу 12.12.2005" w:history="1">
        <w:r>
          <w:rPr>
            <w:rStyle w:val="a9"/>
            <w:rFonts w:ascii="Times New Roman" w:hAnsi="Times New Roman" w:cs="Times New Roman"/>
            <w:sz w:val="24"/>
            <w:szCs w:val="24"/>
            <w:u w:val="none"/>
          </w:rPr>
          <w:t>Уставе</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 решениях о бюджете поселения, настоящем Положении и иных нормативных правовых актах, регулирующих бюджетные правоотношения.</w:t>
      </w:r>
      <w:proofErr w:type="gramEnd"/>
    </w:p>
    <w:p w:rsidR="00944C6C" w:rsidRDefault="00944C6C" w:rsidP="00944C6C">
      <w:pPr>
        <w:pStyle w:val="ConsPlusNormal"/>
        <w:ind w:firstLine="540"/>
        <w:jc w:val="both"/>
        <w:rPr>
          <w:rFonts w:ascii="Times New Roman" w:hAnsi="Times New Roman" w:cs="Times New Roman"/>
          <w:sz w:val="24"/>
          <w:szCs w:val="24"/>
        </w:rPr>
      </w:pPr>
      <w:bookmarkStart w:id="4" w:name="Par58"/>
      <w:bookmarkEnd w:id="4"/>
      <w:r>
        <w:rPr>
          <w:rFonts w:ascii="Times New Roman" w:hAnsi="Times New Roman" w:cs="Times New Roman"/>
          <w:sz w:val="24"/>
          <w:szCs w:val="24"/>
        </w:rPr>
        <w:t xml:space="preserve">3.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Бюджетным </w:t>
      </w:r>
      <w:hyperlink r:id="rId9"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Pr>
            <w:rStyle w:val="a9"/>
            <w:rFonts w:ascii="Times New Roman" w:hAnsi="Times New Roman" w:cs="Times New Roman"/>
            <w:sz w:val="24"/>
            <w:szCs w:val="24"/>
            <w:u w:val="none"/>
          </w:rPr>
          <w:t>кодексом</w:t>
        </w:r>
      </w:hyperlink>
      <w:r>
        <w:rPr>
          <w:rFonts w:ascii="Times New Roman" w:hAnsi="Times New Roman" w:cs="Times New Roman"/>
          <w:sz w:val="24"/>
          <w:szCs w:val="24"/>
        </w:rPr>
        <w:t xml:space="preserve"> Российской Федерации, иными федеральными законами, законами Челябинской области и настоящим Положением.</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В случае противоречия между настоящим Положением и правовыми актами, предусмотренными </w:t>
      </w:r>
      <w:hyperlink r:id="rId10" w:anchor="Par58" w:tooltip="Ссылка на текущий документ" w:history="1">
        <w:r>
          <w:rPr>
            <w:rStyle w:val="a9"/>
            <w:rFonts w:ascii="Times New Roman" w:hAnsi="Times New Roman" w:cs="Times New Roman"/>
            <w:sz w:val="24"/>
            <w:szCs w:val="24"/>
            <w:u w:val="none"/>
          </w:rPr>
          <w:t>пунктом 3</w:t>
        </w:r>
      </w:hyperlink>
      <w:r>
        <w:rPr>
          <w:rFonts w:ascii="Times New Roman" w:hAnsi="Times New Roman" w:cs="Times New Roman"/>
          <w:sz w:val="24"/>
          <w:szCs w:val="24"/>
        </w:rPr>
        <w:t xml:space="preserve"> настоящего положения, применяется Бюджетный </w:t>
      </w:r>
      <w:hyperlink r:id="rId11"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Pr>
            <w:rStyle w:val="a9"/>
            <w:rFonts w:ascii="Times New Roman" w:hAnsi="Times New Roman" w:cs="Times New Roman"/>
            <w:sz w:val="24"/>
            <w:szCs w:val="24"/>
            <w:u w:val="none"/>
          </w:rPr>
          <w:t>кодекс</w:t>
        </w:r>
      </w:hyperlink>
      <w:r>
        <w:rPr>
          <w:rFonts w:ascii="Times New Roman" w:hAnsi="Times New Roman" w:cs="Times New Roman"/>
          <w:sz w:val="24"/>
          <w:szCs w:val="24"/>
        </w:rPr>
        <w:t xml:space="preserve"> Российской Федерации, иные федеральные и областные законы и настоящее Положение.</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Понятия и термины, применяемые в настоящем Положении, используются в значениях, определенных Бюджетным </w:t>
      </w:r>
      <w:hyperlink r:id="rId12"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Pr>
            <w:rStyle w:val="a9"/>
            <w:rFonts w:ascii="Times New Roman" w:hAnsi="Times New Roman" w:cs="Times New Roman"/>
            <w:sz w:val="24"/>
            <w:szCs w:val="24"/>
            <w:u w:val="none"/>
          </w:rPr>
          <w:t>кодексом</w:t>
        </w:r>
      </w:hyperlink>
      <w:r>
        <w:rPr>
          <w:rFonts w:ascii="Times New Roman" w:hAnsi="Times New Roman" w:cs="Times New Roman"/>
          <w:sz w:val="24"/>
          <w:szCs w:val="24"/>
        </w:rPr>
        <w:t xml:space="preserve"> Российской Федерации.</w:t>
      </w:r>
    </w:p>
    <w:p w:rsidR="00944C6C" w:rsidRDefault="00944C6C" w:rsidP="00944C6C">
      <w:pPr>
        <w:pStyle w:val="ConsPlusNormal"/>
        <w:jc w:val="both"/>
        <w:rPr>
          <w:rFonts w:ascii="Times New Roman" w:hAnsi="Times New Roman" w:cs="Times New Roman"/>
          <w:sz w:val="24"/>
          <w:szCs w:val="24"/>
        </w:rPr>
      </w:pPr>
    </w:p>
    <w:p w:rsidR="00944C6C" w:rsidRDefault="00944C6C" w:rsidP="00944C6C">
      <w:pPr>
        <w:pStyle w:val="ConsPlusNormal"/>
        <w:outlineLvl w:val="1"/>
        <w:rPr>
          <w:rFonts w:ascii="Times New Roman" w:hAnsi="Times New Roman" w:cs="Times New Roman"/>
          <w:sz w:val="24"/>
          <w:szCs w:val="24"/>
        </w:rPr>
      </w:pPr>
      <w:bookmarkStart w:id="5" w:name="Par62"/>
      <w:bookmarkEnd w:id="5"/>
      <w:r>
        <w:rPr>
          <w:rFonts w:ascii="Times New Roman" w:hAnsi="Times New Roman" w:cs="Times New Roman"/>
          <w:sz w:val="24"/>
          <w:szCs w:val="24"/>
        </w:rPr>
        <w:t xml:space="preserve">                               Раздел 2. БЮДЖЕТНЫЙ ПРОЦЕСС </w:t>
      </w:r>
    </w:p>
    <w:p w:rsidR="00944C6C" w:rsidRDefault="00944C6C" w:rsidP="00944C6C">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В  КУНАШАКСКОМ СЕЛЬСКОМ ПОСЕЛЕНИИ</w:t>
      </w:r>
    </w:p>
    <w:p w:rsidR="00944C6C" w:rsidRDefault="00944C6C" w:rsidP="00944C6C">
      <w:pPr>
        <w:pStyle w:val="ConsPlusNormal"/>
        <w:jc w:val="center"/>
        <w:outlineLvl w:val="2"/>
        <w:rPr>
          <w:rFonts w:ascii="Times New Roman" w:hAnsi="Times New Roman" w:cs="Times New Roman"/>
          <w:sz w:val="24"/>
          <w:szCs w:val="24"/>
        </w:rPr>
      </w:pPr>
      <w:bookmarkStart w:id="6" w:name="Par65"/>
      <w:bookmarkEnd w:id="6"/>
      <w:r>
        <w:rPr>
          <w:rFonts w:ascii="Times New Roman" w:hAnsi="Times New Roman" w:cs="Times New Roman"/>
          <w:sz w:val="24"/>
          <w:szCs w:val="24"/>
        </w:rPr>
        <w:t>Глава 2. УЧАСТНИКИ БЮДЖЕТНОГО ПРОЦЕССА В ПОСЕЛЕНИИ</w:t>
      </w:r>
    </w:p>
    <w:p w:rsidR="00944C6C" w:rsidRDefault="00944C6C" w:rsidP="00944C6C">
      <w:pPr>
        <w:pStyle w:val="ConsPlusNormal"/>
        <w:jc w:val="both"/>
        <w:rPr>
          <w:rFonts w:ascii="Times New Roman" w:hAnsi="Times New Roman" w:cs="Times New Roman"/>
          <w:sz w:val="24"/>
          <w:szCs w:val="24"/>
        </w:rPr>
      </w:pP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Участниками бюджетного процесса в поселении являются: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Совет депутатов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Глава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Администрация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главные распорядители (распорядители) бюджетных средств;</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главные администраторы (администраторы) доходов бюджета;</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главные администраторы (администраторы) источников финансирования дефицита бюджета;</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получатели бюджетных средств.</w:t>
      </w:r>
    </w:p>
    <w:p w:rsidR="00944C6C" w:rsidRDefault="00944C6C" w:rsidP="00944C6C">
      <w:pPr>
        <w:pStyle w:val="ConsPlusNormal"/>
        <w:jc w:val="both"/>
        <w:rPr>
          <w:rFonts w:ascii="Times New Roman" w:hAnsi="Times New Roman" w:cs="Times New Roman"/>
          <w:sz w:val="24"/>
          <w:szCs w:val="24"/>
        </w:rPr>
      </w:pPr>
    </w:p>
    <w:p w:rsidR="00944C6C" w:rsidRDefault="00944C6C" w:rsidP="00944C6C">
      <w:pPr>
        <w:pStyle w:val="ConsPlusNormal"/>
        <w:jc w:val="center"/>
        <w:outlineLvl w:val="2"/>
        <w:rPr>
          <w:rFonts w:ascii="Times New Roman" w:hAnsi="Times New Roman" w:cs="Times New Roman"/>
          <w:sz w:val="24"/>
          <w:szCs w:val="24"/>
        </w:rPr>
      </w:pPr>
      <w:bookmarkStart w:id="7" w:name="Par78"/>
      <w:bookmarkEnd w:id="7"/>
      <w:r>
        <w:rPr>
          <w:rFonts w:ascii="Times New Roman" w:hAnsi="Times New Roman" w:cs="Times New Roman"/>
          <w:sz w:val="24"/>
          <w:szCs w:val="24"/>
        </w:rPr>
        <w:t>Глава 3. БЮДЖЕТНЫЕ ПОЛНОМОЧИЯ УЧАСТНИКОВ БЮДЖЕТНОГО ПРОЦЕССА</w:t>
      </w:r>
    </w:p>
    <w:p w:rsidR="00944C6C" w:rsidRDefault="00944C6C" w:rsidP="00944C6C">
      <w:pPr>
        <w:pStyle w:val="ConsPlusNormal"/>
        <w:jc w:val="both"/>
        <w:rPr>
          <w:rFonts w:ascii="Times New Roman" w:hAnsi="Times New Roman" w:cs="Times New Roman"/>
          <w:sz w:val="24"/>
          <w:szCs w:val="24"/>
        </w:rPr>
      </w:pP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К бюджетным полномочиям Совета депутатов поселения относятся: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рассмотрение и утверждение бюджета поселения (изменений в бюджет поселения) и отчета об его исполнении;</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формирование органов внешнего муниципального финансового контроля и определение их правового статуса;</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осуществление контроля исполнения бюджета поселения в ходе рассмотрения отдельных вопросов исполнения бюджета на своих заседаниях, заседаниях комиссий, рабочих групп Совета депутатов поселения, в ходе проводимых Советом депутатов поселения слушаний и в связи с депутатскими запросами;</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осуществление других полномочий в соответствии с Бюджетным </w:t>
      </w:r>
      <w:hyperlink r:id="rId13"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Pr>
            <w:rStyle w:val="a9"/>
            <w:rFonts w:ascii="Times New Roman" w:hAnsi="Times New Roman" w:cs="Times New Roman"/>
            <w:sz w:val="24"/>
            <w:szCs w:val="24"/>
            <w:u w:val="none"/>
          </w:rPr>
          <w:t>кодексом</w:t>
        </w:r>
      </w:hyperlink>
      <w:r>
        <w:rPr>
          <w:rFonts w:ascii="Times New Roman" w:hAnsi="Times New Roman" w:cs="Times New Roman"/>
          <w:sz w:val="24"/>
          <w:szCs w:val="24"/>
        </w:rPr>
        <w:t xml:space="preserve"> Российской Федерации, Федеральным </w:t>
      </w:r>
      <w:hyperlink r:id="rId14" w:tooltip="Федеральный закон от 06.10.2003 N 131-ФЗ (ред. от 22.10.2013) &quot;Об общих принципах организации местного самоуправления в Российской Федерации&quot;------------ Недействующая редакция{КонсультантПлюс}" w:history="1">
        <w:r>
          <w:rPr>
            <w:rStyle w:val="a9"/>
            <w:rFonts w:ascii="Times New Roman" w:hAnsi="Times New Roman" w:cs="Times New Roman"/>
            <w:sz w:val="24"/>
            <w:szCs w:val="24"/>
            <w:u w:val="none"/>
          </w:rPr>
          <w:t>законом</w:t>
        </w:r>
      </w:hyperlink>
      <w:r>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иными нормативными правовыми актами Российской Федерации, </w:t>
      </w:r>
      <w:hyperlink r:id="rId15" w:tooltip="&quot;Устав Златоустовского городского округа&quot; (принят решением Собрания депутатов Златоустовского городского округа Челябинской области от 23.06.2005 N 10-ЗГО) (ред. от 30.10.2008) (Зарегистрировано в ГУ Минюста РФ по Уральскому федеральному округу 12.12.2005" w:history="1">
        <w:r>
          <w:rPr>
            <w:rStyle w:val="a9"/>
            <w:rFonts w:ascii="Times New Roman" w:hAnsi="Times New Roman" w:cs="Times New Roman"/>
            <w:sz w:val="24"/>
            <w:szCs w:val="24"/>
            <w:u w:val="none"/>
          </w:rPr>
          <w:t>Уставом</w:t>
        </w:r>
      </w:hyperlink>
      <w:r>
        <w:rPr>
          <w:rFonts w:ascii="Times New Roman" w:hAnsi="Times New Roman" w:cs="Times New Roman"/>
          <w:sz w:val="24"/>
          <w:szCs w:val="24"/>
        </w:rPr>
        <w:t xml:space="preserve">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Глава поселения осуществляет следующие бюджетные полномочия: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инициирует проведение публичных слушаний по проектам решений о бюджете поселения и об исполнении бюджета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иные полномочия, возложенные на него или отнесенные к его ведению нормативными правовыми актами Российской Федерации, </w:t>
      </w:r>
      <w:hyperlink r:id="rId16" w:tooltip="&quot;Устав Златоустовского городского округа&quot; (принят решением Собрания депутатов Златоустовского городского округа Челябинской области от 23.06.2005 N 10-ЗГО) (ред. от 30.10.2008) (Зарегистрировано в ГУ Минюста РФ по Уральскому федеральному округу 12.12.2005" w:history="1">
        <w:r>
          <w:rPr>
            <w:rStyle w:val="a9"/>
            <w:rFonts w:ascii="Times New Roman" w:hAnsi="Times New Roman" w:cs="Times New Roman"/>
            <w:sz w:val="24"/>
            <w:szCs w:val="24"/>
            <w:u w:val="none"/>
          </w:rPr>
          <w:t>Уставом</w:t>
        </w:r>
      </w:hyperlink>
      <w:r>
        <w:rPr>
          <w:rFonts w:ascii="Times New Roman" w:hAnsi="Times New Roman" w:cs="Times New Roman"/>
          <w:sz w:val="24"/>
          <w:szCs w:val="24"/>
        </w:rPr>
        <w:t xml:space="preserve">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Администрация поселения осуществляет следующие бюджетные полномочия: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устанавливает порядок составления, рассмотрения, утверждения и исполнения бюджета поселения в соответствии с Бюджетным </w:t>
      </w:r>
      <w:hyperlink r:id="rId17"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Pr>
            <w:rStyle w:val="a9"/>
            <w:rFonts w:ascii="Times New Roman" w:hAnsi="Times New Roman" w:cs="Times New Roman"/>
            <w:sz w:val="24"/>
            <w:szCs w:val="24"/>
            <w:u w:val="none"/>
          </w:rPr>
          <w:t>кодексом</w:t>
        </w:r>
      </w:hyperlink>
      <w:r>
        <w:rPr>
          <w:rFonts w:ascii="Times New Roman" w:hAnsi="Times New Roman" w:cs="Times New Roman"/>
          <w:sz w:val="24"/>
          <w:szCs w:val="24"/>
        </w:rPr>
        <w:t xml:space="preserve"> Российской Федерации, законами Челябинской области, настоящим Положением и иными нормативными правовыми актами;</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разрабатывает прогноз социально-экономического развития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рассматривает и представляет на утверждение Совету депутатов поселения проект бюджета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принимает решения об осуществлении муниципальных заимствований в пределах дефицита местного бюджета и (или) суммы средств на погашение муниципальных долговых обязательств, указанных в решении о бюджете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предоставляет муниципальные гарантии в пределах общей суммы предоставляемых муниципальных гарантий, предусмотренной решением о бюджете поселения, и заключает договоры о предоставлении муниципальных гарантий, об обеспечении исполнения принципалом его возможных будущих обязательств по возмещению поселению в порядке регресса сумм, уплаченных гарантом во исполнение (частичное исполнение) обязательств по муниципальной гарантии;</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устанавливает порядок признания безнадежной к взысканию и списания задолженности по неналоговым доходам, подлежащим зачислению в бюджет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устанавливает порядок осуществления муниципальными бюджетными учреждениями и муниципальными автономными учреждениями полномочий органа местного самоуправления по исполнению публичных обязательств перед физическими лицами, подлежащих исполнению в денежной форме, и финансового обеспечения их осуществления;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устанавливает порядок ведения реестра расходных обязательств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устанавливает порядок </w:t>
      </w:r>
      <w:proofErr w:type="gramStart"/>
      <w:r>
        <w:rPr>
          <w:rFonts w:ascii="Times New Roman" w:hAnsi="Times New Roman" w:cs="Times New Roman"/>
          <w:sz w:val="24"/>
          <w:szCs w:val="24"/>
        </w:rPr>
        <w:t>использования бюджетных ассигнований резервного фонда Администрации поселения</w:t>
      </w:r>
      <w:proofErr w:type="gramEnd"/>
      <w:r>
        <w:rPr>
          <w:rFonts w:ascii="Times New Roman" w:hAnsi="Times New Roman" w:cs="Times New Roman"/>
          <w:sz w:val="24"/>
          <w:szCs w:val="24"/>
        </w:rPr>
        <w:t>;</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вносит изменения в структуру расходов бюджета поселения, в том числе осуществляет перемещение бюджетных ассигнований между главными распорядителями бюджетных средств, разделами, подразделами, целевыми статьями, группами (группами и подгруппами) видов расходов </w:t>
      </w:r>
      <w:hyperlink r:id="rId18" w:tooltip="Приказ Минфина России от 21.12.2012 N 171н (ред. от 10.07.2013, с изм. от 09.08.2013) &quot;Об утверждении Указаний о порядке применения бюджетной классификации Российской Федерации на 2013 год и на плановый период 2014 и 2015 годов&quot;------------ Недействующая" w:history="1">
        <w:r>
          <w:rPr>
            <w:rStyle w:val="a9"/>
            <w:rFonts w:ascii="Times New Roman" w:hAnsi="Times New Roman" w:cs="Times New Roman"/>
            <w:sz w:val="24"/>
            <w:szCs w:val="24"/>
            <w:u w:val="none"/>
          </w:rPr>
          <w:t>классификации</w:t>
        </w:r>
      </w:hyperlink>
      <w:r>
        <w:rPr>
          <w:rFonts w:ascii="Times New Roman" w:hAnsi="Times New Roman" w:cs="Times New Roman"/>
          <w:sz w:val="24"/>
          <w:szCs w:val="24"/>
        </w:rPr>
        <w:t xml:space="preserve"> расходов бюджетов в случаях, </w:t>
      </w:r>
      <w:r>
        <w:rPr>
          <w:rFonts w:ascii="Times New Roman" w:hAnsi="Times New Roman" w:cs="Times New Roman"/>
          <w:sz w:val="24"/>
          <w:szCs w:val="24"/>
        </w:rPr>
        <w:lastRenderedPageBreak/>
        <w:t>установленных бюджетным законодательством Российской Федерации и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устанавливает 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с соблюдением общих требований, установленных Правительством Российской Федерации;</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устанавливает порядок формирования муниципальных заданий на оказание муниципальных услуг (выполнение работ) муниципальными учреждениями;</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устанавливает порядок разработки, утверждения и реализации муниципальных программ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утверждает муниципальные программы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15) устанавливает порядок проведения оценки эффективности и критерии </w:t>
      </w:r>
      <w:proofErr w:type="gramStart"/>
      <w:r>
        <w:rPr>
          <w:rFonts w:ascii="Times New Roman" w:hAnsi="Times New Roman" w:cs="Times New Roman"/>
          <w:sz w:val="24"/>
          <w:szCs w:val="24"/>
        </w:rPr>
        <w:t>оценки эффективности реализации муниципальных программ поселения</w:t>
      </w:r>
      <w:proofErr w:type="gramEnd"/>
      <w:r>
        <w:rPr>
          <w:rFonts w:ascii="Times New Roman" w:hAnsi="Times New Roman" w:cs="Times New Roman"/>
          <w:sz w:val="24"/>
          <w:szCs w:val="24"/>
        </w:rPr>
        <w:t>;</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устанавливает порядок разработки, утверждения и реализации ведомственных целевых программ;</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устанавливает порядок предоставления средств, предоставление которых в соответствии с решением о бюджете поселения осуществляется при выполнении определенных условий;</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устанавливает порядок предоставления из бюджета поселения субсидий муниципальным бюджетным и муниципальным автономным учреждениям на финансовое обеспечение выполнения ими муниципального задания и утверждения нормативных затрат на оказание муниципальных услуг;</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 устанавливает порядок определения объема и условия предоставления из бюджета поселения субсидий муниципальным бюджетным и муниципальным автономным учреждениям на иные цели;</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 проводит публичные слушания по проектам решений о бюджете поселения и об исполнении бюджета поселения в порядке, установленном муниципальным правовым актом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 осуществляет иные полномочия, предусмотренные нормативными правовыми актами Российской Федерации, </w:t>
      </w:r>
      <w:hyperlink r:id="rId19" w:tooltip="&quot;Устав Златоустовского городского округа&quot; (принят решением Собрания депутатов Златоустовского городского округа Челябинской области от 23.06.2005 N 10-ЗГО) (ред. от 30.10.2008) (Зарегистрировано в ГУ Минюста РФ по Уральскому федеральному округу 12.12.2005" w:history="1">
        <w:r>
          <w:rPr>
            <w:rStyle w:val="a9"/>
            <w:rFonts w:ascii="Times New Roman" w:hAnsi="Times New Roman" w:cs="Times New Roman"/>
            <w:sz w:val="24"/>
            <w:szCs w:val="24"/>
            <w:u w:val="none"/>
          </w:rPr>
          <w:t>Уставом</w:t>
        </w:r>
      </w:hyperlink>
      <w:r>
        <w:rPr>
          <w:rFonts w:ascii="Times New Roman" w:hAnsi="Times New Roman" w:cs="Times New Roman"/>
          <w:sz w:val="24"/>
          <w:szCs w:val="24"/>
        </w:rPr>
        <w:t xml:space="preserve">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организует составление и составляет проект бюджета поселения для представления в Совет депутатов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формирует основные направления бюджетной и налоговой политики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 проектирует предельные объемы бюджетных ассигнований по главным распорядителям бюджетных средств;</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 устанавливает порядок и методику планирования бюджетных ассигнований на исполнение действующих и принимаемых расходных обязательств;</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 ведет реестр расходных обязательств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 устанавливает порядок составления и ведения сводной бюджетной росписи бюджета поселения, бюджетных росписей главных распорядителей бюджетных средств;</w:t>
      </w:r>
    </w:p>
    <w:p w:rsidR="00944C6C" w:rsidRDefault="00944C6C" w:rsidP="00944C6C">
      <w:pPr>
        <w:pStyle w:val="ConsPlusNormal"/>
        <w:ind w:firstLine="540"/>
        <w:jc w:val="both"/>
        <w:rPr>
          <w:rFonts w:ascii="Times New Roman" w:hAnsi="Times New Roman" w:cs="Times New Roman"/>
          <w:sz w:val="24"/>
          <w:szCs w:val="24"/>
        </w:rPr>
      </w:pPr>
      <w:bookmarkStart w:id="8" w:name="Par129"/>
      <w:bookmarkEnd w:id="8"/>
      <w:r>
        <w:rPr>
          <w:rFonts w:ascii="Times New Roman" w:hAnsi="Times New Roman" w:cs="Times New Roman"/>
          <w:sz w:val="24"/>
          <w:szCs w:val="24"/>
        </w:rPr>
        <w:t>28</w:t>
      </w:r>
      <w:r>
        <w:rPr>
          <w:rFonts w:ascii="Times New Roman" w:hAnsi="Times New Roman" w:cs="Times New Roman"/>
          <w:i/>
          <w:iCs/>
          <w:sz w:val="24"/>
          <w:szCs w:val="24"/>
        </w:rPr>
        <w:t xml:space="preserve">) </w:t>
      </w:r>
      <w:r>
        <w:rPr>
          <w:rFonts w:ascii="Times New Roman" w:hAnsi="Times New Roman" w:cs="Times New Roman"/>
          <w:sz w:val="24"/>
          <w:szCs w:val="24"/>
        </w:rPr>
        <w:t>устанавливает перечень и коды целевых статей расходов бюджета округа в пределах полномочий, определенных законодательством Российской Федерации;</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 составляет и ведет сводную бюджетную роспись бюджета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 составляет и ведет кассовый план;</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33) организует исполнение бюджета поселения в соответствии с бюджетным </w:t>
      </w:r>
      <w:r>
        <w:rPr>
          <w:rFonts w:ascii="Times New Roman" w:hAnsi="Times New Roman" w:cs="Times New Roman"/>
          <w:sz w:val="24"/>
          <w:szCs w:val="24"/>
        </w:rPr>
        <w:lastRenderedPageBreak/>
        <w:t>законодательством;</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 доводит до главных распорядителей бюджетных средств бюджетные ассигнования и лимиты бюджетных обязательств;</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 доводит до главных администраторов источников финансирования дефицита бюджета бюджетные ассигнования;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 на основании порядка предоставления средств, предоставление которых, в соответствии с решением о бюджете поселения, осуществляется при выполнении определенных условий, устанавливает порядок доведения указанных бюджетных ассигнований и (или) лимитов бюджетных обязательств до главных распорядителей бюджетных средств;</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 организует казначейское исполнение бюджета поселения;</w:t>
      </w:r>
    </w:p>
    <w:p w:rsidR="00944C6C" w:rsidRDefault="00944C6C" w:rsidP="00944C6C">
      <w:pPr>
        <w:pStyle w:val="ConsPlusNormal"/>
        <w:ind w:firstLine="540"/>
        <w:jc w:val="both"/>
        <w:rPr>
          <w:rFonts w:ascii="Times New Roman" w:hAnsi="Times New Roman" w:cs="Times New Roman"/>
          <w:i/>
          <w:iCs/>
          <w:sz w:val="24"/>
          <w:szCs w:val="24"/>
        </w:rPr>
      </w:pPr>
      <w:r>
        <w:rPr>
          <w:rFonts w:ascii="Times New Roman" w:hAnsi="Times New Roman" w:cs="Times New Roman"/>
          <w:sz w:val="24"/>
          <w:szCs w:val="24"/>
        </w:rPr>
        <w:t>38) устанавливает порядок взыскания неиспользованных остатков субсидий, представленных из бюджета поселения муниципальным бюджетным учреждениям</w:t>
      </w:r>
      <w:r>
        <w:rPr>
          <w:rFonts w:ascii="Times New Roman" w:hAnsi="Times New Roman" w:cs="Times New Roman"/>
          <w:i/>
          <w:iCs/>
          <w:sz w:val="24"/>
          <w:szCs w:val="24"/>
        </w:rPr>
        <w:t>;</w:t>
      </w:r>
    </w:p>
    <w:p w:rsidR="00944C6C" w:rsidRDefault="00944C6C" w:rsidP="00944C6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iCs/>
          <w:sz w:val="24"/>
          <w:szCs w:val="24"/>
        </w:rPr>
        <w:t>39)</w:t>
      </w:r>
      <w:r>
        <w:rPr>
          <w:rFonts w:ascii="Times New Roman" w:hAnsi="Times New Roman" w:cs="Times New Roman"/>
          <w:i/>
          <w:iCs/>
          <w:sz w:val="24"/>
          <w:szCs w:val="24"/>
        </w:rPr>
        <w:t xml:space="preserve"> </w:t>
      </w:r>
      <w:r>
        <w:rPr>
          <w:rFonts w:ascii="Times New Roman" w:hAnsi="Times New Roman" w:cs="Times New Roman"/>
          <w:sz w:val="24"/>
          <w:szCs w:val="24"/>
        </w:rPr>
        <w:t>устанавливает порядок перечисления остатков средств муниципальных бюджетных учреждений и муниципальных автономных учреждений со счета сельского поселения, открытого в учреждении Центрального банка Российской Федерации в соответствии с законодательством Российской Федерации для отражения операций со средствами муниципальных бюджетных учреждений и муниципальных автономных учреждений, в бюджет поселения, а также их возврата на указанный счет;</w:t>
      </w:r>
      <w:proofErr w:type="gramEnd"/>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40) устанавливает порядок исполнения бюджета поселения по источникам финансирования дефицита бюджета поселения, главными администраторами (администраторами) источников финансирования дефицита бюджета в соответствии со сводной бюджетной росписью;</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 разрабатывает программу муниципальных внутренних заимствований, программу муниципальных гарантий; </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 осуществляет  муниципальные заимствования;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 ведет учет основных и обеспечительных обязательств по муниципальным гарантиям, предоставленным за счет средств бюджета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 организует и проводит анализ финансового состояния потенциальных принципалов при рассмотрении их обращений о предоставлении муниципальных гарантий в установленном им порядке;</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45) проводит анализ предложений потенциальных принципалов по способам обеспечения исполнения их возможных будущих обязательств по регрессным требованиям гаранта;</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 ведет учет выданных муниципальных гарантий,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инципалом, обеспеченных муниципальными гарантиями, а также учет осуществления гарантом платежей по выданным муниципальным гарантиям;</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 осуществляет управление муниципальным долгом (в части его планирования, погашения, обслуживания и учета) и муниципальными финансовыми активами;</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 ведет муниципальную долговую книгу поселения, устанавливает состав, порядок и срок внесения информации в муниципальную долговую книгу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49)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proofErr w:type="gramStart"/>
      <w:r>
        <w:rPr>
          <w:rFonts w:ascii="Times New Roman" w:hAnsi="Times New Roman" w:cs="Times New Roman"/>
          <w:sz w:val="24"/>
          <w:szCs w:val="24"/>
        </w:rPr>
        <w:t>устанавливая условия</w:t>
      </w:r>
      <w:proofErr w:type="gramEnd"/>
      <w:r>
        <w:rPr>
          <w:rFonts w:ascii="Times New Roman" w:hAnsi="Times New Roman" w:cs="Times New Roman"/>
          <w:sz w:val="24"/>
          <w:szCs w:val="24"/>
        </w:rPr>
        <w:t xml:space="preserve"> урегулирования задолженности должников по денежным обязательствам перед бюджетом поселения способами, предусмотренными решением о бюджете поселения;</w:t>
      </w:r>
    </w:p>
    <w:p w:rsidR="00944C6C" w:rsidRDefault="00944C6C" w:rsidP="00944C6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50) исполняет судебные акты по искам к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счет казны поселения (за </w:t>
      </w:r>
      <w:r>
        <w:rPr>
          <w:rFonts w:ascii="Times New Roman" w:hAnsi="Times New Roman" w:cs="Times New Roman"/>
          <w:sz w:val="24"/>
          <w:szCs w:val="24"/>
        </w:rPr>
        <w:lastRenderedPageBreak/>
        <w:t xml:space="preserve">исключением судебных актов о взыскании денежных средств в порядке субсидиарной ответственности главных распорядителей бюджетных средств), судебные акты о присуждении компенсации за нарушение права на исполнение судебного акта в разумный срок за счет средств бюджета поселения в порядке, установленном Бюджетным </w:t>
      </w:r>
      <w:hyperlink r:id="rId20"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Pr>
            <w:rStyle w:val="a9"/>
            <w:rFonts w:ascii="Times New Roman" w:hAnsi="Times New Roman" w:cs="Times New Roman"/>
            <w:sz w:val="24"/>
            <w:szCs w:val="24"/>
            <w:u w:val="none"/>
          </w:rPr>
          <w:t>кодексом</w:t>
        </w:r>
      </w:hyperlink>
      <w:r>
        <w:rPr>
          <w:rFonts w:ascii="Times New Roman" w:hAnsi="Times New Roman" w:cs="Times New Roman"/>
          <w:sz w:val="24"/>
          <w:szCs w:val="24"/>
        </w:rPr>
        <w:t xml:space="preserve"> Российской Федерации, ведет учет и осуществляет хранение исполнительных документов и иных документов, связанных с их исполнением;</w:t>
      </w:r>
      <w:proofErr w:type="gramEnd"/>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 организует исполнение судебных актов, предусматривающих обращение взыскания на средства бюджета поселения по денежным обязательствам муниципальных казенных учреждений в порядке, установленном Бюджетным </w:t>
      </w:r>
      <w:hyperlink r:id="rId21"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Pr>
            <w:rStyle w:val="a9"/>
            <w:rFonts w:ascii="Times New Roman" w:hAnsi="Times New Roman" w:cs="Times New Roman"/>
            <w:sz w:val="24"/>
            <w:szCs w:val="24"/>
            <w:u w:val="none"/>
          </w:rPr>
          <w:t>кодексом</w:t>
        </w:r>
      </w:hyperlink>
      <w:r>
        <w:rPr>
          <w:rFonts w:ascii="Times New Roman" w:hAnsi="Times New Roman" w:cs="Times New Roman"/>
          <w:sz w:val="24"/>
          <w:szCs w:val="24"/>
        </w:rPr>
        <w:t xml:space="preserve"> Российской Федерации, ведет учет и осуществляет хранение исполнительных документов и иных документов, связанных с их исполнением;</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 организует исполнение судебных актов, предусматривающих обращение взыскания на средства муниципальных бюджетных учреждений и муниципальных автономных учреждений, ведет учет и осуществляет хранение исполнительных документов и иных документов, связанных с их исполнением;</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 приостанавливает операции по лицевым счетам главных распорядителей (распорядителей) бюджетных средств, получателей бюджетных средств, муниципальных бюджетных учреждений и муниципальных автономных учреждений в случаях, предусмотренных бюджетным законодательством Российской Федерации;</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 устанавливает порядок завершения операций по исполнению бюджета поселения текущего финансового года;</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55) устанавливает порядок обеспечения получателей бюджетных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январе очередного финансового года;</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 устанавливает порядок составления бюджетной отчетности в поселении в соответствии с бюджетным законодательством;</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 составляет бюджетную отчетность поселения и представляет ее в Финансовое управление администрации муниципального района;</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58) составляет и представляет отчет о кассовом исполнении бюджета в порядке, установленном Министерством финансов Российской Федерации;</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59) совершенствует методы финансово-бюджетного планирования, финансирования, бюджетного учета и отчетности;</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60) осуществляет методологическое руководство в пределах своей компетенции по вопросам составления проекта бюджета поселения и его исполнения, бюджетного учета и отчетности;</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61) принимает решение о применении бюджетных мер принуждения, предусмотренных </w:t>
      </w:r>
      <w:hyperlink r:id="rId22"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Pr>
            <w:rStyle w:val="a9"/>
            <w:rFonts w:ascii="Times New Roman" w:hAnsi="Times New Roman" w:cs="Times New Roman"/>
            <w:sz w:val="24"/>
            <w:szCs w:val="24"/>
            <w:u w:val="none"/>
          </w:rPr>
          <w:t>главой 30</w:t>
        </w:r>
      </w:hyperlink>
      <w:r>
        <w:rPr>
          <w:rFonts w:ascii="Times New Roman" w:hAnsi="Times New Roman" w:cs="Times New Roman"/>
          <w:sz w:val="24"/>
          <w:szCs w:val="24"/>
        </w:rPr>
        <w:t xml:space="preserve"> Бюджетного кодекса Российской Федерации, на основании уведомлений о применении бюджетных мер принуждения;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62) применяет бюджетные меры принуждения, предусмотренные </w:t>
      </w:r>
      <w:hyperlink r:id="rId23"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Pr>
            <w:rStyle w:val="a9"/>
            <w:rFonts w:ascii="Times New Roman" w:hAnsi="Times New Roman" w:cs="Times New Roman"/>
            <w:sz w:val="24"/>
            <w:szCs w:val="24"/>
            <w:u w:val="none"/>
          </w:rPr>
          <w:t>главой 30</w:t>
        </w:r>
      </w:hyperlink>
      <w:r>
        <w:rPr>
          <w:rFonts w:ascii="Times New Roman" w:hAnsi="Times New Roman" w:cs="Times New Roman"/>
          <w:sz w:val="24"/>
          <w:szCs w:val="24"/>
        </w:rPr>
        <w:t xml:space="preserve"> Бюджетного кодекса Российской Федерации (за исключением передачи уполномоченному по бюджету поселения части полномочий главного распорядителя, распорядителя и получателя бюджетных средств), в соответствии с решениями об их применении;</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63) осуществляет иные полномочия в соответствии с Бюджетным кодексом Российской Федерации, настоящим Положением и иными нормативными правовыми актами Российской Федерации и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64) утверждает сводную бюджетную роспись бюджета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65) вносит изменения в сводную бюджетную роспись бюджета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66) утверждает лимиты бюджетных обязатель</w:t>
      </w:r>
      <w:proofErr w:type="gramStart"/>
      <w:r>
        <w:rPr>
          <w:rFonts w:ascii="Times New Roman" w:hAnsi="Times New Roman" w:cs="Times New Roman"/>
          <w:sz w:val="24"/>
          <w:szCs w:val="24"/>
        </w:rPr>
        <w:t>ств дл</w:t>
      </w:r>
      <w:proofErr w:type="gramEnd"/>
      <w:r>
        <w:rPr>
          <w:rFonts w:ascii="Times New Roman" w:hAnsi="Times New Roman" w:cs="Times New Roman"/>
          <w:sz w:val="24"/>
          <w:szCs w:val="24"/>
        </w:rPr>
        <w:t>я главных распорядителей бюджетных средств;</w:t>
      </w:r>
    </w:p>
    <w:p w:rsidR="00944C6C" w:rsidRDefault="00944C6C" w:rsidP="00944C6C">
      <w:pPr>
        <w:pStyle w:val="ConsPlusNormal"/>
        <w:ind w:firstLine="540"/>
        <w:jc w:val="both"/>
        <w:rPr>
          <w:rFonts w:ascii="Times New Roman" w:hAnsi="Times New Roman" w:cs="Times New Roman"/>
          <w:i/>
          <w:iCs/>
          <w:sz w:val="24"/>
          <w:szCs w:val="24"/>
        </w:rPr>
      </w:pPr>
      <w:r>
        <w:rPr>
          <w:rFonts w:ascii="Times New Roman" w:hAnsi="Times New Roman" w:cs="Times New Roman"/>
          <w:sz w:val="24"/>
          <w:szCs w:val="24"/>
        </w:rPr>
        <w:t>67) вносит изменения в лимиты бюджетных обязательств</w:t>
      </w:r>
      <w:r>
        <w:rPr>
          <w:rFonts w:ascii="Times New Roman" w:hAnsi="Times New Roman" w:cs="Times New Roman"/>
          <w:i/>
          <w:iCs/>
          <w:sz w:val="24"/>
          <w:szCs w:val="24"/>
        </w:rPr>
        <w:t>.</w:t>
      </w:r>
    </w:p>
    <w:p w:rsidR="00944C6C" w:rsidRDefault="00944C6C" w:rsidP="00944C6C">
      <w:pPr>
        <w:pStyle w:val="ConsPlusNormal"/>
        <w:ind w:firstLine="540"/>
        <w:jc w:val="both"/>
        <w:rPr>
          <w:rFonts w:ascii="Times New Roman" w:hAnsi="Times New Roman" w:cs="Times New Roman"/>
          <w:i/>
          <w:iCs/>
          <w:sz w:val="24"/>
          <w:szCs w:val="24"/>
        </w:rPr>
      </w:pPr>
      <w:r>
        <w:rPr>
          <w:rFonts w:ascii="Times New Roman" w:hAnsi="Times New Roman" w:cs="Times New Roman"/>
          <w:sz w:val="24"/>
          <w:szCs w:val="24"/>
        </w:rPr>
        <w:t xml:space="preserve"> Администрация поселения несет ответственность за осуществление бюджетных </w:t>
      </w:r>
      <w:r>
        <w:rPr>
          <w:rFonts w:ascii="Times New Roman" w:hAnsi="Times New Roman" w:cs="Times New Roman"/>
          <w:sz w:val="24"/>
          <w:szCs w:val="24"/>
        </w:rPr>
        <w:lastRenderedPageBreak/>
        <w:t>полномочий, определенных настоящим Положением в соответствии с действующим законодательством.</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Бюджетные полномочия главного распорядителя (распорядителя) бюджетных средств:</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обеспечивает результативность, адресность и целевой характер использования бюджетных сре</w:t>
      </w:r>
      <w:proofErr w:type="gramStart"/>
      <w:r>
        <w:rPr>
          <w:rFonts w:ascii="Times New Roman" w:hAnsi="Times New Roman" w:cs="Times New Roman"/>
          <w:sz w:val="24"/>
          <w:szCs w:val="24"/>
        </w:rPr>
        <w:t>дств в с</w:t>
      </w:r>
      <w:proofErr w:type="gramEnd"/>
      <w:r>
        <w:rPr>
          <w:rFonts w:ascii="Times New Roman" w:hAnsi="Times New Roman" w:cs="Times New Roman"/>
          <w:sz w:val="24"/>
          <w:szCs w:val="24"/>
        </w:rPr>
        <w:t>оответствии с утвержденными ему бюджетными ассигнованиями и лимитами бюджетных обязательств;</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формирует перечень подведомственных ему распорядителей и получателей бюджетных средств;</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осуществляет планирование соответствующих расходов бюджета поселения, составляет обоснования бюджетных ассигнований в соответствии с методикой и порядком планирования бюджетных ассигнований, </w:t>
      </w:r>
      <w:proofErr w:type="gramStart"/>
      <w:r>
        <w:rPr>
          <w:rFonts w:ascii="Times New Roman" w:hAnsi="Times New Roman" w:cs="Times New Roman"/>
          <w:sz w:val="24"/>
          <w:szCs w:val="24"/>
        </w:rPr>
        <w:t>утвержденными</w:t>
      </w:r>
      <w:proofErr w:type="gramEnd"/>
      <w:r>
        <w:rPr>
          <w:rFonts w:ascii="Times New Roman" w:hAnsi="Times New Roman" w:cs="Times New Roman"/>
          <w:sz w:val="24"/>
          <w:szCs w:val="24"/>
        </w:rPr>
        <w:t xml:space="preserve"> администрацией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формирует доклад о результатах и основных направлениях деятельности;</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вносит предложения по формированию и изменению лимитов бюджетных обязательств;</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вносит предложения по формированию и изменению сводной бюджетной росписи;</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определяет порядок утверждения бюджетных смет подведомственных получателей бюджетных средств, являющихся казенными учреждениями;</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формирует и утверждает муниципальные задания в порядке, установленном администрацией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устанавливает порядок определения объема и условия предоставления из бюджета поселения субсидий муниципальным бюджетным и муниципальным автономным учреждениям на иные цели в случае наделения главного распорядителя (распорядителя) бюджетных средств указанными полномочиями администрацией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устанавливает порядок предоставления субсидий из бюджета поселения юридическим лицам (за исключением субсидий муниципальным учреждениям), индивидуальным предпринимателям, физическим лицам в случае наделения главного распорядителя (распорядителя) бюджетных средств указанными полномочиями администрацией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законодательством, условий, целей и порядка, установленных при их предоставлении;</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 осуществляет внутренний финансовый контроль, направленный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соблюдение внутренних стандартов и процедур составления и исполнения бюджета поселения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подготовку и организацию мер по повышению экономности и результативности использования бюджетных средств;</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формирует бюджетную отчетность главного распорядителя бюджетных средств;</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отвечает от имени поселения по денежным обязательствам подведомственных ему получателей бюджетных средств;</w:t>
      </w:r>
    </w:p>
    <w:p w:rsidR="00944C6C" w:rsidRDefault="00944C6C" w:rsidP="00944C6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17) выступает в суде от имени поселения в качестве представителя ответчика по </w:t>
      </w:r>
      <w:r>
        <w:rPr>
          <w:rFonts w:ascii="Times New Roman" w:hAnsi="Times New Roman" w:cs="Times New Roman"/>
          <w:sz w:val="24"/>
          <w:szCs w:val="24"/>
        </w:rPr>
        <w:lastRenderedPageBreak/>
        <w:t>искам к поселению о возмещении вреда, причиненного физическому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органами местного самоуправления, не соответствующих закону или иному правовому акту, а также искам, предъявляемым</w:t>
      </w:r>
      <w:proofErr w:type="gramEnd"/>
      <w:r>
        <w:rPr>
          <w:rFonts w:ascii="Times New Roman" w:hAnsi="Times New Roman" w:cs="Times New Roman"/>
          <w:sz w:val="24"/>
          <w:szCs w:val="24"/>
        </w:rPr>
        <w:t xml:space="preserve">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Бюджетные полномочия главного администратора (администратора) доходов бюджета:</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формирует перечень подведомственных ему администраторов доходов бюджета;</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осуществляет среднесрочное, годовое, квартальное и ежемесячное прогнозирование поступлений в бюджет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представляет сведения, необходимые для составления проекта бюджета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представляет сведения для составления и ведения кассового плана;</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формирует и представляет бюджетную отчетность главного администратора (администратора) доходов бюджета;</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осуществляет начисление, учет и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правильностью исчисления, полнотой и своевременностью осуществления платежей в бюджет поселения, пеней и штрафов по ним;</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осуществляет взыскание задолженности по платежам в бюджет поселения, пеней и штрафов;</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принимает решение о зачете (уточнении) платежей в бюджет поселения и представляет уведомление в орган Федерального казначейства;</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осуществляет иные бюджетные полномочия, установленные Бюджетным </w:t>
      </w:r>
      <w:hyperlink r:id="rId24"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Pr>
            <w:rStyle w:val="a9"/>
            <w:rFonts w:ascii="Times New Roman" w:hAnsi="Times New Roman" w:cs="Times New Roman"/>
            <w:sz w:val="24"/>
            <w:szCs w:val="24"/>
            <w:u w:val="none"/>
          </w:rPr>
          <w:t>кодексом</w:t>
        </w:r>
      </w:hyperlink>
      <w:r>
        <w:rPr>
          <w:rFonts w:ascii="Times New Roman" w:hAnsi="Times New Roman" w:cs="Times New Roman"/>
          <w:sz w:val="24"/>
          <w:szCs w:val="24"/>
        </w:rPr>
        <w:t xml:space="preserve"> Российской Федерации, настоящим Положением и принимаемыми в соответствии с ними нормативными правовыми актами Российской Федерации и муниципальными правовыми актами поселения, регулирующими бюджетные правоотношения.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Бюджетные полномочия главного администратора (администратора) источников финансирования дефицита бюджета:</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формирует перечни подведомственных ему администраторов источников финансирования дефицита бюджета;</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 осуществляет среднесрочное, годовое, квартальное и ежемесячное планирование (прогнозирование) поступлений и выплат по источникам финансирования дефицита бюджета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rPr>
          <w:rFonts w:ascii="Times New Roman" w:hAnsi="Times New Roman" w:cs="Times New Roman"/>
          <w:sz w:val="24"/>
          <w:szCs w:val="24"/>
        </w:rPr>
        <w:t>источников финансирования дефицита бюджета поселения</w:t>
      </w:r>
      <w:proofErr w:type="gramEnd"/>
      <w:r>
        <w:rPr>
          <w:rFonts w:ascii="Times New Roman" w:hAnsi="Times New Roman" w:cs="Times New Roman"/>
          <w:sz w:val="24"/>
          <w:szCs w:val="24"/>
        </w:rPr>
        <w:t>;</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поселения,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формирует бюджетную отчетность главного администратора (администратора) источников финансирования дефицита бюджета;</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осуществляет контроль за полнотой и своевременностью поступления в бюджет </w:t>
      </w:r>
      <w:proofErr w:type="gramStart"/>
      <w:r>
        <w:rPr>
          <w:rFonts w:ascii="Times New Roman" w:hAnsi="Times New Roman" w:cs="Times New Roman"/>
          <w:sz w:val="24"/>
          <w:szCs w:val="24"/>
        </w:rPr>
        <w:t>источников финансирования дефицита бюджета поселения</w:t>
      </w:r>
      <w:proofErr w:type="gramEnd"/>
      <w:r>
        <w:rPr>
          <w:rFonts w:ascii="Times New Roman" w:hAnsi="Times New Roman" w:cs="Times New Roman"/>
          <w:sz w:val="24"/>
          <w:szCs w:val="24"/>
        </w:rPr>
        <w:t>;</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обеспечивает поступления в бюджет и выплаты из бюджета по источникам финансирования дефицита бюджета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осуществляет иные бюджетные полномочия, установленные Бюджетным </w:t>
      </w:r>
      <w:hyperlink r:id="rId25"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Pr>
            <w:rStyle w:val="a9"/>
            <w:rFonts w:ascii="Times New Roman" w:hAnsi="Times New Roman" w:cs="Times New Roman"/>
            <w:sz w:val="24"/>
            <w:szCs w:val="24"/>
            <w:u w:val="none"/>
          </w:rPr>
          <w:t>кодексом</w:t>
        </w:r>
      </w:hyperlink>
      <w:r>
        <w:rPr>
          <w:rFonts w:ascii="Times New Roman" w:hAnsi="Times New Roman" w:cs="Times New Roman"/>
          <w:sz w:val="24"/>
          <w:szCs w:val="24"/>
        </w:rPr>
        <w:t xml:space="preserve"> Российской Федерации и принимаемыми в соответствии с ним нормативными и муниципальными правовыми актами, регулирующими бюджетные правоотношения.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оценки надежности внутреннего финансового контроля и подготовки рекомендаций по повышению его эффективности;</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подготовки предложений по повышению экономности и результативности использования бюджетных средств.</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Бюджетные полномочия получателя бюджетных средств:</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составляет и исполняет бюджетную смету;</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обеспечивает результативность, целевой характер использования предусмотренных ему бюджетных ассигнований;</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вносит соответствующему главному распорядителю (распорядителю) бюджетных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едложения по изменению бюджетной росписи;</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ведет бюджетный учет (обеспечивает ведение бюджетного учета);</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исполняет иные полномочия, установленные Бюджетным кодексом Российской Федерации и принятыми в соответствии с ним нормативными и муниципальными правовыми актами, регулирующими бюджетные правоотношения.</w:t>
      </w:r>
    </w:p>
    <w:p w:rsidR="00944C6C" w:rsidRDefault="00944C6C" w:rsidP="00944C6C">
      <w:pPr>
        <w:pStyle w:val="ConsPlusNormal"/>
        <w:jc w:val="both"/>
        <w:rPr>
          <w:rFonts w:ascii="Times New Roman" w:hAnsi="Times New Roman" w:cs="Times New Roman"/>
          <w:sz w:val="24"/>
          <w:szCs w:val="24"/>
        </w:rPr>
      </w:pPr>
    </w:p>
    <w:p w:rsidR="00944C6C" w:rsidRDefault="00944C6C" w:rsidP="00944C6C">
      <w:pPr>
        <w:pStyle w:val="ConsPlusNormal"/>
        <w:jc w:val="center"/>
        <w:outlineLvl w:val="1"/>
        <w:rPr>
          <w:rFonts w:ascii="Times New Roman" w:hAnsi="Times New Roman" w:cs="Times New Roman"/>
          <w:sz w:val="24"/>
          <w:szCs w:val="24"/>
        </w:rPr>
      </w:pPr>
      <w:bookmarkStart w:id="9" w:name="Par247"/>
      <w:bookmarkEnd w:id="9"/>
      <w:r>
        <w:rPr>
          <w:rFonts w:ascii="Times New Roman" w:hAnsi="Times New Roman" w:cs="Times New Roman"/>
          <w:sz w:val="24"/>
          <w:szCs w:val="24"/>
        </w:rPr>
        <w:t>Раздел 3. СОСТАВЛЕНИЕ ПРОЕКТА БЮДЖЕТА</w:t>
      </w:r>
    </w:p>
    <w:p w:rsidR="00944C6C" w:rsidRDefault="00944C6C" w:rsidP="00944C6C">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МУНИЦИПАЛЬНОГО ОБРАЗОВАНИЯ КУНАШАКСКОЕ СЕЛЬСКОЕ ПОСЕЛЕНИЕ</w:t>
      </w:r>
    </w:p>
    <w:p w:rsidR="00944C6C" w:rsidRDefault="00944C6C" w:rsidP="00944C6C">
      <w:pPr>
        <w:pStyle w:val="ConsPlusNormal"/>
        <w:jc w:val="both"/>
        <w:rPr>
          <w:rFonts w:ascii="Times New Roman" w:hAnsi="Times New Roman" w:cs="Times New Roman"/>
          <w:sz w:val="24"/>
          <w:szCs w:val="24"/>
        </w:rPr>
      </w:pPr>
    </w:p>
    <w:p w:rsidR="00944C6C" w:rsidRDefault="00944C6C" w:rsidP="00944C6C">
      <w:pPr>
        <w:pStyle w:val="ConsPlusNormal"/>
        <w:jc w:val="center"/>
        <w:outlineLvl w:val="2"/>
        <w:rPr>
          <w:rFonts w:ascii="Times New Roman" w:hAnsi="Times New Roman" w:cs="Times New Roman"/>
          <w:sz w:val="24"/>
          <w:szCs w:val="24"/>
        </w:rPr>
      </w:pPr>
      <w:bookmarkStart w:id="10" w:name="Par250"/>
      <w:bookmarkEnd w:id="10"/>
      <w:r>
        <w:rPr>
          <w:rFonts w:ascii="Times New Roman" w:hAnsi="Times New Roman" w:cs="Times New Roman"/>
          <w:sz w:val="24"/>
          <w:szCs w:val="24"/>
        </w:rPr>
        <w:t>Глава 4. ПОРЯДОК СОСТАВЛЕНИЯ ПРОЕКТА БЮДЖЕТА ПОСЕЛЕНИЯ</w:t>
      </w:r>
    </w:p>
    <w:p w:rsidR="00944C6C" w:rsidRDefault="00944C6C" w:rsidP="00944C6C">
      <w:pPr>
        <w:pStyle w:val="ConsPlusNormal"/>
        <w:jc w:val="both"/>
        <w:rPr>
          <w:rFonts w:ascii="Times New Roman" w:hAnsi="Times New Roman" w:cs="Times New Roman"/>
          <w:sz w:val="24"/>
          <w:szCs w:val="24"/>
        </w:rPr>
      </w:pP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Проект бюджета поселения составляется на основе Бюджетного послания Президента Российской Федерации, прогноза социально-экономического развития округа, основных направлений бюджетной и налоговой политики, муниципальных программ округа в целях финансового обеспечения расходных обязательств поселения, в порядке, установленном Администрацией поселения, сроком на три года - очередной финансовый год и плановый период.</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Непосредственное составление проекта бюджета поселения осуществляется администрацией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Уточнение показателей планового периода бюджета поселения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18. Составление проекта бюджета поселения на очередной финансовый год и плановый период начинается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6 месяцев до начала очередного финансового года.</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организации составления проекта бюджета поселения соблюдаются следующие основные мероприятия: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разработка прогноза социально-экономического развития поселения на очередной финансовый год и плановый период;</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разработка основных направлений бюджетной и налоговой политики;</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прогнозирование доходов;</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планирование бюджетных ассигнований, осуществляемое в порядке и в соответствии с методикой, утверждаемой администрацией поселения, в соответствии с положениями Бюджетного </w:t>
      </w:r>
      <w:hyperlink r:id="rId26"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Pr>
            <w:rStyle w:val="a9"/>
            <w:rFonts w:ascii="Times New Roman" w:hAnsi="Times New Roman" w:cs="Times New Roman"/>
            <w:sz w:val="24"/>
            <w:szCs w:val="24"/>
            <w:u w:val="none"/>
          </w:rPr>
          <w:t>кодекса</w:t>
        </w:r>
      </w:hyperlink>
      <w:r>
        <w:rPr>
          <w:rFonts w:ascii="Times New Roman" w:hAnsi="Times New Roman" w:cs="Times New Roman"/>
          <w:sz w:val="24"/>
          <w:szCs w:val="24"/>
        </w:rPr>
        <w:t xml:space="preserve"> и настоящего Положения;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составление текстовой части проекта решения о бюджете поселения; правовая экспертиза проекта бюджета поселения.</w:t>
      </w:r>
    </w:p>
    <w:p w:rsidR="00944C6C" w:rsidRDefault="00944C6C" w:rsidP="00944C6C">
      <w:pPr>
        <w:pStyle w:val="ConsPlusNormal"/>
        <w:ind w:firstLine="540"/>
        <w:jc w:val="both"/>
        <w:rPr>
          <w:rFonts w:ascii="Times New Roman" w:hAnsi="Times New Roman" w:cs="Times New Roman"/>
          <w:sz w:val="24"/>
          <w:szCs w:val="24"/>
        </w:rPr>
      </w:pPr>
      <w:bookmarkStart w:id="11" w:name="Par266"/>
      <w:bookmarkEnd w:id="11"/>
      <w:r>
        <w:rPr>
          <w:rFonts w:ascii="Times New Roman" w:hAnsi="Times New Roman" w:cs="Times New Roman"/>
          <w:sz w:val="24"/>
          <w:szCs w:val="24"/>
        </w:rPr>
        <w:t xml:space="preserve"> 19. В бюджете поселения предусматриваются бюджетные ассигнования на реализацию муниципальных программ поселения, утверждаемых Администрацией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Сроки реализации муниципальных программ поселения определяются Администрацией поселения в устанавливаемом ею порядке. Порядок принятия решений о разработке муниципальных программ поселения, их формировании и реализации устанавливается Администрацией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Объем бюджетных ассигнований на финансовое обеспечение реализации муниципальных программ поселения утверждается решением о бюджете поселения на очередной финансовый год и плановый период по соответствующей каждой программе целевой статье расходов бюджета поселения в соответствии с нормативным правовым актом Администрации поселения, утвердившим программу.</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Муниципальные программы поселения, предлагаемые к реализации начиная с очередного финансового года, а также изменения в ранее утвержденные муниципальные программы поселения подлежат утверждению в сроки, установленные Администрацией поселения. Муниципальные программы поселения подлежат приведению в соответствие с решением о бюджете поселения на очередной финансовый год и плановый период не позднее двух месяцев со дня вступления его в силу.</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 каждой муниципальной программе поселения ежегодно проводится оценка </w:t>
      </w:r>
      <w:r>
        <w:rPr>
          <w:rFonts w:ascii="Times New Roman" w:hAnsi="Times New Roman" w:cs="Times New Roman"/>
          <w:sz w:val="24"/>
          <w:szCs w:val="24"/>
        </w:rPr>
        <w:lastRenderedPageBreak/>
        <w:t xml:space="preserve">эффективности ее реализации. Порядок проведения и критерии указанной оценки устанавливаются Администрацией поселения. По результатам указанной оценки Администрацией поселения </w:t>
      </w:r>
      <w:proofErr w:type="gramStart"/>
      <w:r>
        <w:rPr>
          <w:rFonts w:ascii="Times New Roman" w:hAnsi="Times New Roman" w:cs="Times New Roman"/>
          <w:sz w:val="24"/>
          <w:szCs w:val="24"/>
        </w:rPr>
        <w:t>может быть принято решение о необходимости прекращения или об изменении начиная</w:t>
      </w:r>
      <w:proofErr w:type="gramEnd"/>
      <w:r>
        <w:rPr>
          <w:rFonts w:ascii="Times New Roman" w:hAnsi="Times New Roman" w:cs="Times New Roman"/>
          <w:sz w:val="24"/>
          <w:szCs w:val="24"/>
        </w:rPr>
        <w:t xml:space="preserve"> с очередного финансового года ранее утвержденной муниципальной программы поселения, в том числе необходимости изменения объема бюджетных ассигнований на финансовое обеспечение ее реализации.</w:t>
      </w:r>
      <w:bookmarkStart w:id="12" w:name="Par274"/>
      <w:bookmarkEnd w:id="12"/>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 Осуществление бюджетных инвестиций в объекты капитального строительства муниципальной собственности производится в соответствии с муниципальными программами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бюджета поселения принимаются Администрацией поселения в определяемом ею порядке.</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Администрация поселения рассматривает проект бюджета поселения на очередной финансовый год и плановый период, другие документы и материалы, представленные одновременно с проектом бюджета поселения, и принимает решение о внесении проекта бюджета поселения в Совет  депутатов поселения.</w:t>
      </w:r>
    </w:p>
    <w:p w:rsidR="00944C6C" w:rsidRDefault="00944C6C" w:rsidP="00944C6C">
      <w:pPr>
        <w:pStyle w:val="ConsPlusNormal"/>
        <w:jc w:val="both"/>
        <w:rPr>
          <w:rFonts w:ascii="Times New Roman" w:hAnsi="Times New Roman" w:cs="Times New Roman"/>
          <w:sz w:val="24"/>
          <w:szCs w:val="24"/>
        </w:rPr>
      </w:pPr>
    </w:p>
    <w:p w:rsidR="00944C6C" w:rsidRDefault="00944C6C" w:rsidP="00944C6C">
      <w:pPr>
        <w:pStyle w:val="ConsPlusNormal"/>
        <w:jc w:val="center"/>
        <w:outlineLvl w:val="2"/>
        <w:rPr>
          <w:rFonts w:ascii="Times New Roman" w:hAnsi="Times New Roman" w:cs="Times New Roman"/>
          <w:sz w:val="24"/>
          <w:szCs w:val="24"/>
        </w:rPr>
      </w:pPr>
      <w:bookmarkStart w:id="13" w:name="Par278"/>
      <w:bookmarkEnd w:id="13"/>
      <w:r>
        <w:rPr>
          <w:rFonts w:ascii="Times New Roman" w:hAnsi="Times New Roman" w:cs="Times New Roman"/>
          <w:sz w:val="24"/>
          <w:szCs w:val="24"/>
        </w:rPr>
        <w:t>Глава 5. РАССМОТРЕНИЕ И УТВЕРЖДЕНИЕ ПРОЕКТА БЮДЖЕТА ПОСЕЛЕНИЯ</w:t>
      </w:r>
    </w:p>
    <w:p w:rsidR="00944C6C" w:rsidRDefault="00944C6C" w:rsidP="00944C6C">
      <w:pPr>
        <w:pStyle w:val="ConsPlusNormal"/>
        <w:jc w:val="both"/>
        <w:rPr>
          <w:rFonts w:ascii="Times New Roman" w:hAnsi="Times New Roman" w:cs="Times New Roman"/>
          <w:sz w:val="24"/>
          <w:szCs w:val="24"/>
        </w:rPr>
      </w:pP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Администрация поселения не позднее 15 ноября текущего года рассматривает и вносит в Совет депутатов  проект решения о бюджете поселения на очередной финансовый год и плановый период.</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23. </w:t>
      </w:r>
      <w:proofErr w:type="gramStart"/>
      <w:r>
        <w:rPr>
          <w:rFonts w:ascii="Times New Roman" w:hAnsi="Times New Roman" w:cs="Times New Roman"/>
          <w:sz w:val="24"/>
          <w:szCs w:val="24"/>
        </w:rPr>
        <w:t>Правовые акты Совета  депутатов поселения о внесении изменений в правовые акты о местных налогах, правовые акты Совета депутатов поселения, регулирующие бюджетные правоотношения, приводящие к изменению доходов бюджета поселения, вступающие в силу в очередном финансовом году, должны быть приняты за 10 дней до дня внесения проекта решения о бюджете поселения на очередной финансовый год и плановый период в Совет депутатов поселения</w:t>
      </w:r>
      <w:proofErr w:type="gramEnd"/>
      <w:r>
        <w:rPr>
          <w:rFonts w:ascii="Times New Roman" w:hAnsi="Times New Roman" w:cs="Times New Roman"/>
          <w:sz w:val="24"/>
          <w:szCs w:val="24"/>
        </w:rPr>
        <w:t>.</w:t>
      </w:r>
    </w:p>
    <w:p w:rsidR="00944C6C" w:rsidRDefault="00944C6C" w:rsidP="00944C6C">
      <w:pPr>
        <w:pStyle w:val="ConsPlusNormal"/>
        <w:ind w:firstLine="540"/>
        <w:jc w:val="both"/>
        <w:rPr>
          <w:rFonts w:ascii="Times New Roman" w:hAnsi="Times New Roman" w:cs="Times New Roman"/>
          <w:sz w:val="24"/>
          <w:szCs w:val="24"/>
        </w:rPr>
      </w:pPr>
      <w:bookmarkStart w:id="14" w:name="Par282"/>
      <w:bookmarkEnd w:id="14"/>
      <w:r>
        <w:rPr>
          <w:rFonts w:ascii="Times New Roman" w:hAnsi="Times New Roman" w:cs="Times New Roman"/>
          <w:sz w:val="24"/>
          <w:szCs w:val="24"/>
        </w:rPr>
        <w:t>24. Проект решения о бюджете поселения должен содержать следующие показатели и характеристики бюджета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прогнозируемый общий объем доходов бюджета поселения на очередной финансовый год и плановый период;</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общий объем расходов бюджета поселения на очередной финансовый год и плановый период;</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дефицит (профицит) бюджета поселения на очередной финансовый год и плановый период;</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перечень главных администраторов доходов бюджета;</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перечень главных </w:t>
      </w:r>
      <w:proofErr w:type="gramStart"/>
      <w:r>
        <w:rPr>
          <w:rFonts w:ascii="Times New Roman" w:hAnsi="Times New Roman" w:cs="Times New Roman"/>
          <w:sz w:val="24"/>
          <w:szCs w:val="24"/>
        </w:rPr>
        <w:t>администраторов источников финансирования дефицита бюджета</w:t>
      </w:r>
      <w:proofErr w:type="gramEnd"/>
      <w:r>
        <w:rPr>
          <w:rFonts w:ascii="Times New Roman" w:hAnsi="Times New Roman" w:cs="Times New Roman"/>
          <w:sz w:val="24"/>
          <w:szCs w:val="24"/>
        </w:rPr>
        <w:t>;</w:t>
      </w:r>
    </w:p>
    <w:p w:rsidR="00944C6C" w:rsidRDefault="00944C6C" w:rsidP="00944C6C">
      <w:pPr>
        <w:pStyle w:val="ConsPlusNormal"/>
        <w:ind w:firstLine="540"/>
        <w:jc w:val="both"/>
        <w:rPr>
          <w:rFonts w:ascii="Times New Roman" w:hAnsi="Times New Roman" w:cs="Times New Roman"/>
          <w:sz w:val="24"/>
          <w:szCs w:val="24"/>
        </w:rPr>
      </w:pPr>
      <w:bookmarkStart w:id="15" w:name="Par291"/>
      <w:bookmarkEnd w:id="15"/>
      <w:r>
        <w:rPr>
          <w:rFonts w:ascii="Times New Roman" w:hAnsi="Times New Roman" w:cs="Times New Roman"/>
          <w:sz w:val="24"/>
          <w:szCs w:val="24"/>
        </w:rPr>
        <w:t>6) распределение бюджетных ассигнований по целевым статьям (муниципальным программам поселения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944C6C" w:rsidRDefault="00944C6C" w:rsidP="00944C6C">
      <w:pPr>
        <w:pStyle w:val="ConsPlusNormal"/>
        <w:ind w:firstLine="540"/>
        <w:jc w:val="both"/>
        <w:rPr>
          <w:rFonts w:ascii="Times New Roman" w:hAnsi="Times New Roman" w:cs="Times New Roman"/>
          <w:sz w:val="24"/>
          <w:szCs w:val="24"/>
        </w:rPr>
      </w:pPr>
      <w:bookmarkStart w:id="16" w:name="Par295"/>
      <w:bookmarkEnd w:id="16"/>
      <w:r>
        <w:rPr>
          <w:rFonts w:ascii="Times New Roman" w:hAnsi="Times New Roman" w:cs="Times New Roman"/>
          <w:sz w:val="24"/>
          <w:szCs w:val="24"/>
        </w:rPr>
        <w:t xml:space="preserve">7) распределение бюджетных ассигнований по разделам и подразделам </w:t>
      </w:r>
      <w:hyperlink r:id="rId27" w:tooltip="Приказ Минфина России от 21.12.2012 N 171н (ред. от 10.07.2013, с изм. от 09.08.2013) &quot;Об утверждении Указаний о порядке применения бюджетной классификации Российской Федерации на 2013 год и на плановый период 2014 и 2015 годов&quot;------------ Недействующая" w:history="1">
        <w:r>
          <w:rPr>
            <w:rStyle w:val="a9"/>
            <w:rFonts w:ascii="Times New Roman" w:hAnsi="Times New Roman" w:cs="Times New Roman"/>
            <w:sz w:val="24"/>
            <w:szCs w:val="24"/>
            <w:u w:val="none"/>
          </w:rPr>
          <w:t>классификации</w:t>
        </w:r>
      </w:hyperlink>
      <w:r>
        <w:rPr>
          <w:rFonts w:ascii="Times New Roman" w:hAnsi="Times New Roman" w:cs="Times New Roman"/>
          <w:sz w:val="24"/>
          <w:szCs w:val="24"/>
        </w:rPr>
        <w:t xml:space="preserve"> расходов бюджетов на очередной финансовый год и плановый период;</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ведомственную структуру расходов бюджета поселения на очередной финансовый год и плановый период;</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общий объем бюджетных ассигнований, направляемых на исполнение публичных нормативных обязательств на очередной финансовый год и плановый период;</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объем межбюджетных трансфертов, получаемых из других бюджетов бюджетной </w:t>
      </w:r>
      <w:r>
        <w:rPr>
          <w:rFonts w:ascii="Times New Roman" w:hAnsi="Times New Roman" w:cs="Times New Roman"/>
          <w:sz w:val="24"/>
          <w:szCs w:val="24"/>
        </w:rPr>
        <w:lastRenderedPageBreak/>
        <w:t>системы Российской Федерации в очередном финансовом году и плановом периоде;</w:t>
      </w:r>
    </w:p>
    <w:p w:rsidR="00944C6C" w:rsidRDefault="00944C6C" w:rsidP="00944C6C">
      <w:pPr>
        <w:pStyle w:val="ConsPlusNormal"/>
        <w:ind w:firstLine="540"/>
        <w:jc w:val="both"/>
        <w:rPr>
          <w:rFonts w:ascii="Times New Roman" w:hAnsi="Times New Roman" w:cs="Times New Roman"/>
          <w:sz w:val="24"/>
          <w:szCs w:val="24"/>
        </w:rPr>
      </w:pPr>
      <w:bookmarkStart w:id="17" w:name="Par302"/>
      <w:bookmarkEnd w:id="17"/>
      <w:proofErr w:type="gramStart"/>
      <w:r>
        <w:rPr>
          <w:rFonts w:ascii="Times New Roman" w:hAnsi="Times New Roman" w:cs="Times New Roman"/>
          <w:sz w:val="24"/>
          <w:szCs w:val="24"/>
        </w:rPr>
        <w:t>11) общий объем условно утверждаемых (утвержденных) расходов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w:t>
      </w:r>
      <w:proofErr w:type="gramEnd"/>
      <w:r>
        <w:rPr>
          <w:rFonts w:ascii="Times New Roman" w:hAnsi="Times New Roman" w:cs="Times New Roman"/>
          <w:sz w:val="24"/>
          <w:szCs w:val="24"/>
        </w:rPr>
        <w:t xml:space="preserve">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назначение);</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источники финансирования дефицита бюджета поселения на очередной финансовый год и плановый период;</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Pr>
          <w:rFonts w:ascii="Times New Roman" w:hAnsi="Times New Roman" w:cs="Times New Roman"/>
          <w:sz w:val="24"/>
          <w:szCs w:val="24"/>
        </w:rPr>
        <w:t>указанием</w:t>
      </w:r>
      <w:proofErr w:type="gramEnd"/>
      <w:r>
        <w:rPr>
          <w:rFonts w:ascii="Times New Roman" w:hAnsi="Times New Roman" w:cs="Times New Roman"/>
          <w:sz w:val="24"/>
          <w:szCs w:val="24"/>
        </w:rPr>
        <w:t xml:space="preserve"> в том числе верхнего предела долга по муниципальным гарантиям;</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программу муниципальных внутренних заимствований на очередной финансовый год и плановый период;</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программу муниципальных гарантий на очередной финансовый год и плановый период.</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25. </w:t>
      </w:r>
      <w:proofErr w:type="gramStart"/>
      <w:r>
        <w:rPr>
          <w:rFonts w:ascii="Times New Roman" w:hAnsi="Times New Roman" w:cs="Times New Roman"/>
          <w:sz w:val="24"/>
          <w:szCs w:val="24"/>
        </w:rPr>
        <w:t>В проекте решения о бюджете поселения может быть установлен объем остатков средств бюджета поселения на начало очередного финансового года, направляемых в очередном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отчетном финансовом году, в объеме, не превышающем сумму остатка неиспользованных бюджетных ассигнований на указанные цели.</w:t>
      </w:r>
      <w:proofErr w:type="gramEnd"/>
    </w:p>
    <w:p w:rsidR="00944C6C" w:rsidRDefault="00944C6C" w:rsidP="00944C6C">
      <w:pPr>
        <w:pStyle w:val="ConsPlusNormal"/>
        <w:ind w:firstLine="540"/>
        <w:jc w:val="both"/>
        <w:rPr>
          <w:rFonts w:ascii="Times New Roman" w:hAnsi="Times New Roman" w:cs="Times New Roman"/>
          <w:sz w:val="24"/>
          <w:szCs w:val="24"/>
        </w:rPr>
      </w:pPr>
      <w:bookmarkStart w:id="18" w:name="Par308"/>
      <w:bookmarkEnd w:id="18"/>
      <w:r>
        <w:rPr>
          <w:rFonts w:ascii="Times New Roman" w:hAnsi="Times New Roman" w:cs="Times New Roman"/>
          <w:sz w:val="24"/>
          <w:szCs w:val="24"/>
        </w:rPr>
        <w:t>26. Одновременно с проектом решения о бюджете поселения Совету  депутатов поселения представляются следующие документы и материалы:</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основные направления бюджетной и налоговой политики;</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прогноз социально-экономического развития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пояснительная записка к проекту бюджета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верхний предел муниципального долга на конец очередного финансового года и конец каждого года планового периода;</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оценка ожидаемого исполнения бюджета поселения за текущий финансовый год;</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предложенные Советом депутатов поселения проекты бюджетных смет указанных органов, представляемые в случае возникновения разногласий с Администрацией поселения в отношении указанных бюджетных смет;</w:t>
      </w:r>
    </w:p>
    <w:p w:rsidR="00944C6C" w:rsidRDefault="00944C6C" w:rsidP="00944C6C">
      <w:pPr>
        <w:pStyle w:val="ConsPlusNormal"/>
        <w:ind w:firstLine="540"/>
        <w:jc w:val="both"/>
        <w:rPr>
          <w:rFonts w:ascii="Times New Roman" w:hAnsi="Times New Roman" w:cs="Times New Roman"/>
          <w:sz w:val="24"/>
          <w:szCs w:val="24"/>
        </w:rPr>
      </w:pPr>
      <w:bookmarkStart w:id="19" w:name="Par319"/>
      <w:bookmarkEnd w:id="19"/>
      <w:r>
        <w:rPr>
          <w:rFonts w:ascii="Times New Roman" w:hAnsi="Times New Roman" w:cs="Times New Roman"/>
          <w:sz w:val="24"/>
          <w:szCs w:val="24"/>
        </w:rPr>
        <w:t>8) паспорта муниципальных программ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27. </w:t>
      </w:r>
      <w:proofErr w:type="gramStart"/>
      <w:r>
        <w:rPr>
          <w:rFonts w:ascii="Times New Roman" w:hAnsi="Times New Roman" w:cs="Times New Roman"/>
          <w:sz w:val="24"/>
          <w:szCs w:val="24"/>
        </w:rPr>
        <w:t>В случае если в очередном финансовом году и плановом периоде общий объем расходов недостаточен для финансового обеспечения установленных решениями Совета  депутатов расходных обязательств поселения, Администрация поселения вносит в Совет депутатов поселения проекты решений Совета депутатов поселения об изменении сроков вступления в силу (приостановления действия) в очередном финансовом году и плановом периоде отдельных положений решений Совета депутатов поселения, не обеспеченных источниками</w:t>
      </w:r>
      <w:proofErr w:type="gramEnd"/>
      <w:r>
        <w:rPr>
          <w:rFonts w:ascii="Times New Roman" w:hAnsi="Times New Roman" w:cs="Times New Roman"/>
          <w:sz w:val="24"/>
          <w:szCs w:val="24"/>
        </w:rPr>
        <w:t xml:space="preserve"> финансирования в очередном финансовом году и (или) плановом периоде.</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28. С момента представления проекта бюджета поселения в Совет депутатов поселения Администрацией поселения принимается решение о подготовке публичных </w:t>
      </w:r>
      <w:r>
        <w:rPr>
          <w:rFonts w:ascii="Times New Roman" w:hAnsi="Times New Roman" w:cs="Times New Roman"/>
          <w:sz w:val="24"/>
          <w:szCs w:val="24"/>
        </w:rPr>
        <w:lastRenderedPageBreak/>
        <w:t>слушаний для рассмотрения проекта бюджета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29. </w:t>
      </w:r>
      <w:proofErr w:type="gramStart"/>
      <w:r>
        <w:rPr>
          <w:rFonts w:ascii="Times New Roman" w:hAnsi="Times New Roman" w:cs="Times New Roman"/>
          <w:sz w:val="24"/>
          <w:szCs w:val="24"/>
        </w:rPr>
        <w:t xml:space="preserve">В течение суток со дня внесения проекта решения о бюджете поселения Председатель Совета депутатов поселения направляет его в комиссию по бюджету, финансовой и налоговой политике Совета депутатов поселения (далее - комиссия по бюджету) для подготовки в трехдневный срок заключения о соответствии перечня показателей и характеристик бюджета, содержащихся в проекте решения о бюджете поселения, перечню показателей и характеристик бюджета поселения, предусмотренному </w:t>
      </w:r>
      <w:hyperlink r:id="rId28" w:anchor="Par282" w:tooltip="Ссылка на текущий документ" w:history="1">
        <w:r>
          <w:rPr>
            <w:rStyle w:val="a9"/>
            <w:rFonts w:ascii="Times New Roman" w:hAnsi="Times New Roman" w:cs="Times New Roman"/>
            <w:sz w:val="24"/>
            <w:szCs w:val="24"/>
            <w:u w:val="none"/>
          </w:rPr>
          <w:t>пунктом</w:t>
        </w:r>
        <w:proofErr w:type="gramEnd"/>
        <w:r>
          <w:rPr>
            <w:rStyle w:val="a9"/>
            <w:rFonts w:ascii="Times New Roman" w:hAnsi="Times New Roman" w:cs="Times New Roman"/>
            <w:sz w:val="24"/>
            <w:szCs w:val="24"/>
            <w:u w:val="none"/>
          </w:rPr>
          <w:t xml:space="preserve"> </w:t>
        </w:r>
      </w:hyperlink>
      <w:r>
        <w:rPr>
          <w:rFonts w:ascii="Times New Roman" w:hAnsi="Times New Roman" w:cs="Times New Roman"/>
          <w:sz w:val="24"/>
          <w:szCs w:val="24"/>
        </w:rPr>
        <w:t xml:space="preserve">24 настоящего Положения, а также о соответствии перечня представленных одновременно с проектом решения о бюджете поселения документов и материалов перечню документов и материалов, установленному </w:t>
      </w:r>
      <w:hyperlink r:id="rId29" w:anchor="Par308" w:tooltip="Ссылка на текущий документ" w:history="1">
        <w:r>
          <w:rPr>
            <w:rStyle w:val="a9"/>
            <w:rFonts w:ascii="Times New Roman" w:hAnsi="Times New Roman" w:cs="Times New Roman"/>
            <w:sz w:val="24"/>
            <w:szCs w:val="24"/>
            <w:u w:val="none"/>
          </w:rPr>
          <w:t>пунктом</w:t>
        </w:r>
      </w:hyperlink>
      <w:r>
        <w:rPr>
          <w:rFonts w:ascii="Times New Roman" w:hAnsi="Times New Roman" w:cs="Times New Roman"/>
          <w:sz w:val="24"/>
          <w:szCs w:val="24"/>
        </w:rPr>
        <w:t xml:space="preserve"> 26 настоящего Положения.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 Председатель Совета депутатов поселения на основании заключения комиссии по бюджету принимает решение о том, что проект решения о бюджете поселения на очередной финансовый год и плановый период принимается к рассмотрению Совета депутатов поселения либо подлежит возвращению на доработку.</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 В случае несоответствия перечня представленных документов и материалов перечню, установленному </w:t>
      </w:r>
      <w:hyperlink r:id="rId30" w:anchor="Par308" w:tooltip="Ссылка на текущий документ" w:history="1">
        <w:r>
          <w:rPr>
            <w:rStyle w:val="a9"/>
            <w:rFonts w:ascii="Times New Roman" w:hAnsi="Times New Roman" w:cs="Times New Roman"/>
            <w:sz w:val="24"/>
            <w:szCs w:val="24"/>
            <w:u w:val="none"/>
          </w:rPr>
          <w:t xml:space="preserve">пунктом </w:t>
        </w:r>
      </w:hyperlink>
      <w:r>
        <w:rPr>
          <w:rFonts w:ascii="Times New Roman" w:hAnsi="Times New Roman" w:cs="Times New Roman"/>
          <w:sz w:val="24"/>
          <w:szCs w:val="24"/>
        </w:rPr>
        <w:t>26 настоящего Положения, проект решения о бюджете поселения с мотивированным отказом в течение суток направляется в Администрацию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 Доработанный проект бюджета поселения со всеми необходимыми документами и материалами должен быть представлен Совету депутатов поселения в 5-дневный срок с момента возвращения.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 В случае если проект решения о бюджете поселения на очередной финансовый год и плановый период принимается к рассмотрению, Председателем Совета депутатов поселения в течение двух дней с момента получения заключения комиссии по бюджету данный проект направляется в постоянные депутатские комиссии Совета депутатов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 Совет депутатов поселения рассматривает проект бюджета поселения в двух чтениях.</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отсутствии существенных разногласий на стадии рассмотрения проекта бюджета поселения в Совете депутатов поселения Председателем Совета депутатов поселения может быть принято решение о рассмотрении проекта бюджета поселения в одном чтении. В случае принятия решения о рассмотрении проекта бюджета поселения в одном чтении рассмотрение проекта бюджета поселения осуществляется в течение 1 месяца со дня его внесения в Совет депутатов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 Совет депутатов поселения рассматривает проект решения о бюджете поселения на очередной финансовый год и плановый период в первом чтении в течение 15 дней со дня его внесения в Совет депутатов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36. В течение 7 дней со дня направления Председателем Совета депутатов поселения проекта решения о бюджете поселения на очередной финансовый год и плановый период в постоянные депутатские </w:t>
      </w:r>
      <w:proofErr w:type="gramStart"/>
      <w:r>
        <w:rPr>
          <w:rFonts w:ascii="Times New Roman" w:hAnsi="Times New Roman" w:cs="Times New Roman"/>
          <w:sz w:val="24"/>
          <w:szCs w:val="24"/>
        </w:rPr>
        <w:t>комиссии</w:t>
      </w:r>
      <w:proofErr w:type="gramEnd"/>
      <w:r>
        <w:rPr>
          <w:rFonts w:ascii="Times New Roman" w:hAnsi="Times New Roman" w:cs="Times New Roman"/>
          <w:sz w:val="24"/>
          <w:szCs w:val="24"/>
        </w:rPr>
        <w:t xml:space="preserve"> данные комиссии готовят и направляют в комиссию по бюджету заключения по указанному проекту и предложения о принятии или об отклонении представленного проекта, а также предложения и рекомендации по предмету первого чтения.</w:t>
      </w:r>
    </w:p>
    <w:p w:rsidR="00944C6C" w:rsidRDefault="00944C6C" w:rsidP="00944C6C">
      <w:pPr>
        <w:pStyle w:val="ConsPlusNormal"/>
        <w:ind w:firstLine="540"/>
        <w:jc w:val="both"/>
        <w:rPr>
          <w:rFonts w:ascii="Times New Roman" w:hAnsi="Times New Roman" w:cs="Times New Roman"/>
          <w:sz w:val="24"/>
          <w:szCs w:val="24"/>
        </w:rPr>
      </w:pPr>
      <w:bookmarkStart w:id="20" w:name="Par331"/>
      <w:bookmarkEnd w:id="20"/>
      <w:r>
        <w:rPr>
          <w:rFonts w:ascii="Times New Roman" w:hAnsi="Times New Roman" w:cs="Times New Roman"/>
          <w:sz w:val="24"/>
          <w:szCs w:val="24"/>
        </w:rPr>
        <w:t>37. При рассмотрении проекта бюджета поселения на очередной финансовый год и плановый период в первом чтении Совет депутатов поселения обсуждает прогноз социально-экономического развития поселения, основные направления бюджетной и налоговой политики, а также следующие характеристики бюджета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уточнения показателей утвержденного бюджета, являющихся предметом рассмотрения проекта решения о бюджете поселения на очередной финансовый год и плановый период в первом чтении;</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прогнозируемый общий объем доходов бюджета поселения на очередной финансовый год и плановый период;</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 общий объем расходов бюджета поселения на очередной финансовый год и плановый период;</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верхний предел муниципального долга на конец очередного финансового года и каждого года планового периода;</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условно утверждаемые расходы на каждый год планового периода;</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дефицит (профицит) бюджета поселения на очередной финансовый год и плановый </w:t>
      </w:r>
      <w:proofErr w:type="gramStart"/>
      <w:r>
        <w:rPr>
          <w:rFonts w:ascii="Times New Roman" w:hAnsi="Times New Roman" w:cs="Times New Roman"/>
          <w:sz w:val="24"/>
          <w:szCs w:val="24"/>
        </w:rPr>
        <w:t>период</w:t>
      </w:r>
      <w:proofErr w:type="gramEnd"/>
      <w:r>
        <w:rPr>
          <w:rFonts w:ascii="Times New Roman" w:hAnsi="Times New Roman" w:cs="Times New Roman"/>
          <w:sz w:val="24"/>
          <w:szCs w:val="24"/>
        </w:rPr>
        <w:t xml:space="preserve"> и источники покрытия дефицита бюджета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38. </w:t>
      </w:r>
      <w:proofErr w:type="gramStart"/>
      <w:r>
        <w:rPr>
          <w:rFonts w:ascii="Times New Roman" w:hAnsi="Times New Roman" w:cs="Times New Roman"/>
          <w:sz w:val="24"/>
          <w:szCs w:val="24"/>
        </w:rPr>
        <w:t>На основании заключений постоянных депутатских комиссий комиссия по бюджету готовит заключение по указанному проекту, а также проект решения Совета депутатов поселения о принятии в первом чтении проекта решения о бюджете поселения на очередной финансовый год и плановый период, о характеристиках бюджета поселения на очередной финансовый год и плановый период и представляет их на рассмотрение Совету депутатов поселения.</w:t>
      </w:r>
      <w:proofErr w:type="gramEnd"/>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39. При рассмотрении в первом чтении проекта решения о бюджете поселения на очередной финансовый год и плановый период Совет депутатов поселения заслушивает доклад представителя администрации поселения, содоклад председателя комиссии по бюджету и принимает решение об утверждении или об отклонении указанного проекта решения о бюджете поселения в первом чтении. В случае принятия Советом  депутатов поселения указанного проекта решения в первом чтении принимаются характеристики бюджета поселения, указанные в </w:t>
      </w:r>
      <w:hyperlink r:id="rId31" w:anchor="Par331" w:tooltip="Ссылка на текущий документ" w:history="1">
        <w:r>
          <w:rPr>
            <w:rStyle w:val="a9"/>
            <w:rFonts w:ascii="Times New Roman" w:hAnsi="Times New Roman" w:cs="Times New Roman"/>
            <w:sz w:val="24"/>
            <w:szCs w:val="24"/>
            <w:u w:val="none"/>
          </w:rPr>
          <w:t xml:space="preserve">пункте </w:t>
        </w:r>
      </w:hyperlink>
      <w:r>
        <w:rPr>
          <w:rFonts w:ascii="Times New Roman" w:hAnsi="Times New Roman" w:cs="Times New Roman"/>
          <w:sz w:val="24"/>
          <w:szCs w:val="24"/>
        </w:rPr>
        <w:t>37 настоящего Положения.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40. </w:t>
      </w:r>
      <w:proofErr w:type="gramStart"/>
      <w:r>
        <w:rPr>
          <w:rFonts w:ascii="Times New Roman" w:hAnsi="Times New Roman" w:cs="Times New Roman"/>
          <w:sz w:val="24"/>
          <w:szCs w:val="24"/>
        </w:rPr>
        <w:t>В случае отклонения в первом чтении проекта бюджета поселения на очередной финансовый год и плановый период Совет депутатов поселения передает указанный проект в согласительную комиссию по уточнению основных характеристик бюджета поселения (далее - согласительная комиссия) для разработки согласованного варианта основных характеристик бюджета поселения на очередной финансовый год и плановый период в соответствии с предложениями и рекомендациями, изложенными в решении Совета депутатов</w:t>
      </w:r>
      <w:proofErr w:type="gramEnd"/>
      <w:r>
        <w:rPr>
          <w:rFonts w:ascii="Times New Roman" w:hAnsi="Times New Roman" w:cs="Times New Roman"/>
          <w:sz w:val="24"/>
          <w:szCs w:val="24"/>
        </w:rPr>
        <w:t xml:space="preserve">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 В случае отклонения в первом чтении проекта бюджета поселения на очередной финансовый год и плановый период и передачи его в согласительную комиссию предметом работы комиссии является подготовка согласованного варианта основных характеристик бюджета поселения на очередной финансовый год и плановый период.</w:t>
      </w:r>
    </w:p>
    <w:p w:rsidR="00944C6C" w:rsidRDefault="00944C6C" w:rsidP="00944C6C">
      <w:pPr>
        <w:pStyle w:val="ConsPlusNormal"/>
        <w:ind w:firstLine="540"/>
        <w:jc w:val="both"/>
        <w:rPr>
          <w:rFonts w:ascii="Times New Roman" w:hAnsi="Times New Roman" w:cs="Times New Roman"/>
          <w:sz w:val="24"/>
          <w:szCs w:val="24"/>
        </w:rPr>
      </w:pPr>
      <w:bookmarkStart w:id="21" w:name="Par342"/>
      <w:bookmarkEnd w:id="21"/>
      <w:r>
        <w:rPr>
          <w:rFonts w:ascii="Times New Roman" w:hAnsi="Times New Roman" w:cs="Times New Roman"/>
          <w:i/>
          <w:iCs/>
          <w:sz w:val="24"/>
          <w:szCs w:val="24"/>
        </w:rPr>
        <w:t>Согласительная комиссия создается из числа депутатов Совета депутатов поселения и представителей, определенных Администрацией поселения, в количестве 10 человек в равном составе от каждой стороны с обязательным участием Главы поселения и Председателя Совета депутатов поселения</w:t>
      </w:r>
      <w:r>
        <w:rPr>
          <w:rFonts w:ascii="Times New Roman" w:hAnsi="Times New Roman" w:cs="Times New Roman"/>
          <w:sz w:val="24"/>
          <w:szCs w:val="24"/>
        </w:rPr>
        <w:t>.</w:t>
      </w:r>
    </w:p>
    <w:p w:rsidR="00944C6C" w:rsidRDefault="00944C6C" w:rsidP="00944C6C">
      <w:pPr>
        <w:pStyle w:val="ConsPlusNormal"/>
        <w:ind w:firstLine="540"/>
        <w:jc w:val="both"/>
        <w:rPr>
          <w:rFonts w:ascii="Times New Roman" w:hAnsi="Times New Roman" w:cs="Times New Roman"/>
          <w:i/>
          <w:iCs/>
          <w:sz w:val="24"/>
          <w:szCs w:val="24"/>
        </w:rPr>
      </w:pPr>
      <w:r>
        <w:rPr>
          <w:rFonts w:ascii="Times New Roman" w:hAnsi="Times New Roman" w:cs="Times New Roman"/>
          <w:sz w:val="24"/>
          <w:szCs w:val="24"/>
        </w:rPr>
        <w:t>Решение о персональном составе депутатов, участвующих в работе согласительной комиссии, принимается на заседании комиссии по бюджету</w:t>
      </w:r>
      <w:r>
        <w:rPr>
          <w:rFonts w:ascii="Times New Roman" w:hAnsi="Times New Roman" w:cs="Times New Roman"/>
          <w:i/>
          <w:iCs/>
          <w:sz w:val="24"/>
          <w:szCs w:val="24"/>
        </w:rPr>
        <w:t>.</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поселения назначает персональный состав представителей, участвующих в работе согласительной комиссии, в течение суток после принятия решения об отклонении представленного проекта бюджета поселения.</w:t>
      </w:r>
    </w:p>
    <w:p w:rsidR="00944C6C" w:rsidRDefault="00944C6C" w:rsidP="00944C6C">
      <w:pPr>
        <w:pStyle w:val="ConsPlusNormal"/>
        <w:ind w:firstLine="540"/>
        <w:jc w:val="both"/>
        <w:rPr>
          <w:rFonts w:ascii="Times New Roman" w:hAnsi="Times New Roman" w:cs="Times New Roman"/>
          <w:sz w:val="24"/>
          <w:szCs w:val="24"/>
        </w:rPr>
      </w:pPr>
      <w:bookmarkStart w:id="22" w:name="Par345"/>
      <w:bookmarkEnd w:id="22"/>
      <w:r>
        <w:rPr>
          <w:rFonts w:ascii="Times New Roman" w:hAnsi="Times New Roman" w:cs="Times New Roman"/>
          <w:sz w:val="24"/>
          <w:szCs w:val="24"/>
        </w:rPr>
        <w:t>Администрация поселения определяет время и место заседания согласительной комиссии.</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передаче проекта решения о бюджете поселения на очередной финансовый год и плановый период с разногласиями (замечаниями) в согласительную комиссию согласительная комиссия в течение 3 дней разрабатывает вариант основных характеристик бюджета поселения, согласовывая указанные характеристики.</w:t>
      </w:r>
    </w:p>
    <w:p w:rsidR="00944C6C" w:rsidRDefault="00944C6C" w:rsidP="00944C6C">
      <w:pPr>
        <w:pStyle w:val="ConsPlusNormal"/>
        <w:ind w:firstLine="540"/>
        <w:jc w:val="both"/>
        <w:rPr>
          <w:rFonts w:ascii="Times New Roman" w:hAnsi="Times New Roman" w:cs="Times New Roman"/>
          <w:sz w:val="24"/>
          <w:szCs w:val="24"/>
        </w:rPr>
      </w:pPr>
      <w:bookmarkStart w:id="23" w:name="Par347"/>
      <w:bookmarkEnd w:id="23"/>
      <w:r>
        <w:rPr>
          <w:rFonts w:ascii="Times New Roman" w:hAnsi="Times New Roman" w:cs="Times New Roman"/>
          <w:sz w:val="24"/>
          <w:szCs w:val="24"/>
        </w:rPr>
        <w:t xml:space="preserve">Решение согласительной комиссии принимается раздельным голосованием членов согласительной комиссии каждой из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все стороны. Решение, против которого возражает хотя бы одна сторона, считается </w:t>
      </w:r>
      <w:r>
        <w:rPr>
          <w:rFonts w:ascii="Times New Roman" w:hAnsi="Times New Roman" w:cs="Times New Roman"/>
          <w:sz w:val="24"/>
          <w:szCs w:val="24"/>
        </w:rPr>
        <w:lastRenderedPageBreak/>
        <w:t>несогласованным.</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окончании работы согласительной комиссии Администрация поселения в течение 10 дней вносит на рассмотрение Совету депутатов поселения согласованные варианты поправок бюджета поселения на очередной финансовый год.</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Повторное отклонение проекта бюджета поселения Советом депутатов поселения по основаниям, рассмотренным согласительной комиссией, по которым принято решение раздельным голосованием членов согласительной комиссии, не допускается.</w:t>
      </w:r>
    </w:p>
    <w:p w:rsidR="00944C6C" w:rsidRDefault="00944C6C" w:rsidP="00944C6C">
      <w:pPr>
        <w:pStyle w:val="ConsPlusNormal"/>
        <w:ind w:firstLine="540"/>
        <w:jc w:val="both"/>
        <w:rPr>
          <w:rFonts w:ascii="Times New Roman" w:hAnsi="Times New Roman" w:cs="Times New Roman"/>
          <w:sz w:val="24"/>
          <w:szCs w:val="24"/>
        </w:rPr>
      </w:pPr>
      <w:bookmarkStart w:id="24" w:name="Par350"/>
      <w:bookmarkEnd w:id="24"/>
      <w:r>
        <w:rPr>
          <w:rFonts w:ascii="Times New Roman" w:hAnsi="Times New Roman" w:cs="Times New Roman"/>
          <w:sz w:val="24"/>
          <w:szCs w:val="24"/>
        </w:rPr>
        <w:t>Позиции, по которым стороны не выработали согласованного решения, вносятся на рассмотрение Совета депутатов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 Совет депутатов поселения рассматривает во втором чтении проект решения о бюджете поселения на очередной финансовый год и плановый период в течение 21 дня со дня принятия указанного проекта в первом чтении.</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 При рассмотрении Советом  депутатов поселения проекта решения о бюджете поселения на очередной финансовый год и плановый период во втором чтении утверждаются: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уточнение показателей утвержденного бюджета, являющихся предметом рассмотрения проекта решения о бюджете поселения на очередной финансовый год и плановый период во втором чтении;</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приложение к проекту бюджета поселения, устанавливающее перечень главных администраторов доходов бюджета;</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приложение к проекту бюджета поселения, устанавливающее перечень главных </w:t>
      </w:r>
      <w:proofErr w:type="gramStart"/>
      <w:r>
        <w:rPr>
          <w:rFonts w:ascii="Times New Roman" w:hAnsi="Times New Roman" w:cs="Times New Roman"/>
          <w:sz w:val="24"/>
          <w:szCs w:val="24"/>
        </w:rPr>
        <w:t>администраторов источников финансирования дефицита бюджета</w:t>
      </w:r>
      <w:proofErr w:type="gramEnd"/>
      <w:r>
        <w:rPr>
          <w:rFonts w:ascii="Times New Roman" w:hAnsi="Times New Roman" w:cs="Times New Roman"/>
          <w:sz w:val="24"/>
          <w:szCs w:val="24"/>
        </w:rPr>
        <w:t>;</w:t>
      </w:r>
    </w:p>
    <w:p w:rsidR="00944C6C" w:rsidRDefault="00944C6C" w:rsidP="00944C6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4) распределение бюджетных ассигнований (за исключением утвержденных в первом чтении условно утверждаемых расходов) по целевым статьям (муниципальным программам поселения и непрограммным направлениям деятельности), группам (группам и подгруппам) видов расходов </w:t>
      </w:r>
      <w:hyperlink r:id="rId32" w:tooltip="Приказ Минфина России от 21.12.2012 N 171н (ред. от 10.07.2013, с изм. от 09.08.2013) &quot;Об утверждении Указаний о порядке применения бюджетной классификации Российской Федерации на 2013 год и на плановый период 2014 и 2015 годов&quot;------------ Недействующая" w:history="1">
        <w:r>
          <w:rPr>
            <w:rStyle w:val="a9"/>
            <w:rFonts w:ascii="Times New Roman" w:hAnsi="Times New Roman" w:cs="Times New Roman"/>
            <w:sz w:val="24"/>
            <w:szCs w:val="24"/>
            <w:u w:val="none"/>
          </w:rPr>
          <w:t>классификации</w:t>
        </w:r>
      </w:hyperlink>
      <w:r>
        <w:rPr>
          <w:rFonts w:ascii="Times New Roman" w:hAnsi="Times New Roman" w:cs="Times New Roman"/>
          <w:sz w:val="24"/>
          <w:szCs w:val="24"/>
        </w:rPr>
        <w:t xml:space="preserve"> расходов бюджета поселения на очередной финансовый год и плановый период в пределах общего объема расходов бюджета поселения на очередной финансовый год и плановый период, утвержденного в первом чтении, а также</w:t>
      </w:r>
      <w:proofErr w:type="gramEnd"/>
      <w:r>
        <w:rPr>
          <w:rFonts w:ascii="Times New Roman" w:hAnsi="Times New Roman" w:cs="Times New Roman"/>
          <w:sz w:val="24"/>
          <w:szCs w:val="24"/>
        </w:rPr>
        <w:t xml:space="preserve"> по разделам и подразделам </w:t>
      </w:r>
      <w:hyperlink r:id="rId33" w:tooltip="Приказ Минфина России от 21.12.2012 N 171н (ред. от 10.07.2013, с изм. от 09.08.2013) &quot;Об утверждении Указаний о порядке применения бюджетной классификации Российской Федерации на 2013 год и на плановый период 2014 и 2015 годов&quot;------------ Недействующая" w:history="1">
        <w:r>
          <w:rPr>
            <w:rStyle w:val="a9"/>
            <w:rFonts w:ascii="Times New Roman" w:hAnsi="Times New Roman" w:cs="Times New Roman"/>
            <w:sz w:val="24"/>
            <w:szCs w:val="24"/>
            <w:u w:val="none"/>
          </w:rPr>
          <w:t>классификации</w:t>
        </w:r>
      </w:hyperlink>
      <w:r>
        <w:rPr>
          <w:rFonts w:ascii="Times New Roman" w:hAnsi="Times New Roman" w:cs="Times New Roman"/>
          <w:sz w:val="24"/>
          <w:szCs w:val="24"/>
        </w:rPr>
        <w:t xml:space="preserve"> расходов бюджетов;</w:t>
      </w:r>
    </w:p>
    <w:p w:rsidR="00944C6C" w:rsidRDefault="00944C6C" w:rsidP="00944C6C">
      <w:pPr>
        <w:pStyle w:val="ConsPlusNormal"/>
        <w:ind w:firstLine="540"/>
        <w:jc w:val="both"/>
        <w:rPr>
          <w:rFonts w:ascii="Times New Roman" w:hAnsi="Times New Roman" w:cs="Times New Roman"/>
          <w:sz w:val="24"/>
          <w:szCs w:val="24"/>
        </w:rPr>
      </w:pPr>
      <w:bookmarkStart w:id="25" w:name="Par360"/>
      <w:bookmarkEnd w:id="25"/>
      <w:r>
        <w:rPr>
          <w:rFonts w:ascii="Times New Roman" w:hAnsi="Times New Roman" w:cs="Times New Roman"/>
          <w:sz w:val="24"/>
          <w:szCs w:val="24"/>
        </w:rPr>
        <w:t>5) ведомственная структура расходов бюджета поселения на очередной финансовый год и плановый период;</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общий объем бюджетных ассигнований, направляемых на исполнение публичных нормативных обязательств;</w:t>
      </w:r>
    </w:p>
    <w:p w:rsidR="00944C6C" w:rsidRDefault="00944C6C" w:rsidP="00944C6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7) объем остатков средств бюджета поселения на начало очередного финансового года, направляемых в очередном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w:t>
      </w:r>
      <w:proofErr w:type="gramEnd"/>
      <w:r>
        <w:rPr>
          <w:rFonts w:ascii="Times New Roman" w:hAnsi="Times New Roman" w:cs="Times New Roman"/>
          <w:sz w:val="24"/>
          <w:szCs w:val="24"/>
        </w:rPr>
        <w:t xml:space="preserve"> остатка неиспользованных бюджетных ассигнований на указанные цели;</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источники финансирования дефицита бюджета поселения на очередной финансовый год и плановый период;</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программа муниципальных внутренних заимствований, направляемых на покрытие дефицита бюджета поселения и на погашение муниципальных долговых обязательств на очередной финансовый год и плановый период;</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программа муниципальных гарантий на очередной финансовый год и плановый период;</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текстовые статьи проекта бюджета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44. Совет депутатов поселения на основе обсуждения проекта решения о бюджете </w:t>
      </w:r>
      <w:r>
        <w:rPr>
          <w:rFonts w:ascii="Times New Roman" w:hAnsi="Times New Roman" w:cs="Times New Roman"/>
          <w:sz w:val="24"/>
          <w:szCs w:val="24"/>
        </w:rPr>
        <w:lastRenderedPageBreak/>
        <w:t>поселения принимает одно из следующих решений:</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утвердить проект бюджета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отклонить проект бюджета.</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Проект бюджета поселения, принятый во втором чтении, считается принятым Советом депутатов поселения в целом.</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Отклонение проекта бюджета поселения должно быть обоснованным и мотивированным.</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45. В случае отклонения проекта решения о бюджете поселения на очередной финансовый год и плановый период во втором чтении, Совет депутатов поселения передает проект указанного решения в согласительную комиссию. Предметом работы комиссии является подготовка согласованного варианта поправок бюджета поселения на очередной финансовый год и плановый период, исходя из рекомендаций, изложенных в решении Совета депутатов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Порядок формирования и работы согласительной комиссии при отклонении проекта бюджета поселения во втором чтении аналогичен порядку формирования и работы согласительной комиссии при отклонении проекта бюджета поселения в первом чтении, установленному в </w:t>
      </w:r>
      <w:hyperlink r:id="rId34" w:anchor="Par342" w:tooltip="Ссылка на текущий документ" w:history="1">
        <w:r>
          <w:rPr>
            <w:rStyle w:val="a9"/>
            <w:rFonts w:ascii="Times New Roman" w:hAnsi="Times New Roman" w:cs="Times New Roman"/>
            <w:sz w:val="24"/>
            <w:szCs w:val="24"/>
            <w:u w:val="none"/>
          </w:rPr>
          <w:t>абзацах 2</w:t>
        </w:r>
      </w:hyperlink>
      <w:r>
        <w:rPr>
          <w:rFonts w:ascii="Times New Roman" w:hAnsi="Times New Roman" w:cs="Times New Roman"/>
          <w:sz w:val="24"/>
          <w:szCs w:val="24"/>
        </w:rPr>
        <w:t xml:space="preserve"> - </w:t>
      </w:r>
      <w:hyperlink r:id="rId35" w:anchor="Par345" w:tooltip="Ссылка на текущий документ" w:history="1">
        <w:r>
          <w:rPr>
            <w:rStyle w:val="a9"/>
            <w:rFonts w:ascii="Times New Roman" w:hAnsi="Times New Roman" w:cs="Times New Roman"/>
            <w:sz w:val="24"/>
            <w:szCs w:val="24"/>
            <w:u w:val="none"/>
          </w:rPr>
          <w:t>5</w:t>
        </w:r>
      </w:hyperlink>
      <w:r>
        <w:rPr>
          <w:rFonts w:ascii="Times New Roman" w:hAnsi="Times New Roman" w:cs="Times New Roman"/>
          <w:sz w:val="24"/>
          <w:szCs w:val="24"/>
        </w:rPr>
        <w:t xml:space="preserve">, </w:t>
      </w:r>
      <w:hyperlink r:id="rId36" w:anchor="Par347" w:tooltip="Ссылка на текущий документ" w:history="1">
        <w:r>
          <w:rPr>
            <w:rStyle w:val="a9"/>
            <w:rFonts w:ascii="Times New Roman" w:hAnsi="Times New Roman" w:cs="Times New Roman"/>
            <w:sz w:val="24"/>
            <w:szCs w:val="24"/>
            <w:u w:val="none"/>
          </w:rPr>
          <w:t>7</w:t>
        </w:r>
      </w:hyperlink>
      <w:r>
        <w:rPr>
          <w:rFonts w:ascii="Times New Roman" w:hAnsi="Times New Roman" w:cs="Times New Roman"/>
          <w:sz w:val="24"/>
          <w:szCs w:val="24"/>
        </w:rPr>
        <w:t xml:space="preserve"> - </w:t>
      </w:r>
      <w:hyperlink r:id="rId37" w:anchor="Par350" w:tooltip="Ссылка на текущий документ" w:history="1">
        <w:r>
          <w:rPr>
            <w:rStyle w:val="a9"/>
            <w:rFonts w:ascii="Times New Roman" w:hAnsi="Times New Roman" w:cs="Times New Roman"/>
            <w:sz w:val="24"/>
            <w:szCs w:val="24"/>
            <w:u w:val="none"/>
          </w:rPr>
          <w:t xml:space="preserve">10 пункта </w:t>
        </w:r>
      </w:hyperlink>
      <w:r>
        <w:rPr>
          <w:rFonts w:ascii="Times New Roman" w:hAnsi="Times New Roman" w:cs="Times New Roman"/>
          <w:sz w:val="24"/>
          <w:szCs w:val="24"/>
        </w:rPr>
        <w:t>41 настоящего Положения.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передаче проекта решения о бюджете округа на очередной финансовый год и плановый период с разногласиями (замечаниями) в согласительную комиссию согласительная комиссия в течение 3 дней разрабатывает вариант поправок бюджета поселения на очередной финансовый год и плановый период.</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46. Решение о бюджете поселения после его принятия Советом депутатов поселения подлежит подписанию и опубликованию в официальных средствах массовой информации в порядке, установленном </w:t>
      </w:r>
      <w:hyperlink r:id="rId38" w:tooltip="&quot;Устав Златоустовского городского округа&quot; (принят решением Собрания депутатов Златоустовского городского округа Челябинской области от 23.06.2005 N 10-ЗГО) (ред. от 30.10.2008) (Зарегистрировано в ГУ Минюста РФ по Уральскому федеральному округу 12.12.2005" w:history="1">
        <w:r>
          <w:rPr>
            <w:rStyle w:val="a9"/>
            <w:rFonts w:ascii="Times New Roman" w:hAnsi="Times New Roman" w:cs="Times New Roman"/>
            <w:sz w:val="24"/>
            <w:szCs w:val="24"/>
            <w:u w:val="none"/>
          </w:rPr>
          <w:t>Уставом</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 и иными нормативными правовыми актами.</w:t>
      </w:r>
    </w:p>
    <w:p w:rsidR="00944C6C" w:rsidRDefault="00944C6C" w:rsidP="00944C6C">
      <w:pPr>
        <w:pStyle w:val="ConsPlusNormal"/>
        <w:ind w:firstLine="540"/>
        <w:jc w:val="both"/>
        <w:rPr>
          <w:rFonts w:ascii="Times New Roman" w:hAnsi="Times New Roman" w:cs="Times New Roman"/>
          <w:sz w:val="24"/>
          <w:szCs w:val="24"/>
        </w:rPr>
      </w:pPr>
      <w:bookmarkStart w:id="26" w:name="Par377"/>
      <w:bookmarkEnd w:id="26"/>
      <w:r>
        <w:rPr>
          <w:rFonts w:ascii="Times New Roman" w:hAnsi="Times New Roman" w:cs="Times New Roman"/>
          <w:sz w:val="24"/>
          <w:szCs w:val="24"/>
        </w:rPr>
        <w:t>47. Если решение Совета депутатов поселения о бюджете поселения не вступило в силу с начала текущего финансового года:</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Администрация поселения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иные показатели, определяемые решением о бюджете поселения, применяются участниками бюджетного процесса поселения в размерах (нормативах) и порядке, которые были установлены решением о бюджете поселения на отчетный финансовый год и плановый период.</w:t>
      </w:r>
    </w:p>
    <w:p w:rsidR="00944C6C" w:rsidRDefault="00944C6C" w:rsidP="00944C6C">
      <w:pPr>
        <w:pStyle w:val="ConsPlusNormal"/>
        <w:ind w:firstLine="540"/>
        <w:jc w:val="both"/>
        <w:rPr>
          <w:rFonts w:ascii="Times New Roman" w:hAnsi="Times New Roman" w:cs="Times New Roman"/>
          <w:sz w:val="24"/>
          <w:szCs w:val="24"/>
        </w:rPr>
      </w:pPr>
      <w:bookmarkStart w:id="27" w:name="Par380"/>
      <w:bookmarkEnd w:id="27"/>
      <w:r>
        <w:rPr>
          <w:rFonts w:ascii="Times New Roman" w:hAnsi="Times New Roman" w:cs="Times New Roman"/>
          <w:sz w:val="24"/>
          <w:szCs w:val="24"/>
        </w:rPr>
        <w:t>48. Если решение о бюджете поселения не вступило в силу через три месяца после начала финансового года, Администрация поселения организует исполнение бюджета поселения при соблюдении условий, определенных пунктом 47 настоящего Положения.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этом запрещается: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доводить лимиты бюджетных обязательств и бюджетные ассигнования на бюджетные инвестиции и </w:t>
      </w:r>
      <w:proofErr w:type="gramStart"/>
      <w:r>
        <w:rPr>
          <w:rFonts w:ascii="Times New Roman" w:hAnsi="Times New Roman" w:cs="Times New Roman"/>
          <w:sz w:val="24"/>
          <w:szCs w:val="24"/>
        </w:rPr>
        <w:t>субсидии</w:t>
      </w:r>
      <w:proofErr w:type="gramEnd"/>
      <w:r>
        <w:rPr>
          <w:rFonts w:ascii="Times New Roman" w:hAnsi="Times New Roman" w:cs="Times New Roman"/>
          <w:sz w:val="24"/>
          <w:szCs w:val="24"/>
        </w:rPr>
        <w:t xml:space="preserve"> юридическим и физическим лицам;</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осуществлять заимствования в размере более одной восьмой объема заимствований предыдущего финансового года в расчете на квартал;</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формировать резервные фонды.</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49. Указанные в </w:t>
      </w:r>
      <w:hyperlink r:id="rId39" w:anchor="Par377" w:tooltip="Ссылка на текущий документ" w:history="1">
        <w:r>
          <w:rPr>
            <w:rStyle w:val="a9"/>
            <w:rFonts w:ascii="Times New Roman" w:hAnsi="Times New Roman" w:cs="Times New Roman"/>
            <w:sz w:val="24"/>
            <w:szCs w:val="24"/>
            <w:u w:val="none"/>
          </w:rPr>
          <w:t xml:space="preserve">пунктах </w:t>
        </w:r>
      </w:hyperlink>
      <w:r>
        <w:rPr>
          <w:rFonts w:ascii="Times New Roman" w:hAnsi="Times New Roman" w:cs="Times New Roman"/>
          <w:sz w:val="24"/>
          <w:szCs w:val="24"/>
        </w:rPr>
        <w:t xml:space="preserve">47 и </w:t>
      </w:r>
      <w:hyperlink r:id="rId40" w:anchor="Par380" w:tooltip="Ссылка на текущий документ" w:history="1">
        <w:r>
          <w:rPr>
            <w:rStyle w:val="a9"/>
            <w:rFonts w:ascii="Times New Roman" w:hAnsi="Times New Roman" w:cs="Times New Roman"/>
            <w:sz w:val="24"/>
            <w:szCs w:val="24"/>
            <w:u w:val="none"/>
          </w:rPr>
          <w:t>48</w:t>
        </w:r>
      </w:hyperlink>
      <w:r>
        <w:rPr>
          <w:rFonts w:ascii="Times New Roman" w:hAnsi="Times New Roman" w:cs="Times New Roman"/>
          <w:sz w:val="24"/>
          <w:szCs w:val="24"/>
        </w:rPr>
        <w:t xml:space="preserve">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50. </w:t>
      </w:r>
      <w:proofErr w:type="gramStart"/>
      <w:r>
        <w:rPr>
          <w:rFonts w:ascii="Times New Roman" w:hAnsi="Times New Roman" w:cs="Times New Roman"/>
          <w:sz w:val="24"/>
          <w:szCs w:val="24"/>
        </w:rPr>
        <w:t xml:space="preserve">Если решение о бюджете поселения вступает в силу после начала текущего финансового года и исполнение бюджета поселения до вступления в силу указанного решения осуществляется в соответствии с </w:t>
      </w:r>
      <w:hyperlink r:id="rId41" w:anchor="Par377" w:tooltip="Ссылка на текущий документ" w:history="1">
        <w:r>
          <w:rPr>
            <w:rStyle w:val="a9"/>
            <w:rFonts w:ascii="Times New Roman" w:hAnsi="Times New Roman" w:cs="Times New Roman"/>
            <w:sz w:val="24"/>
            <w:szCs w:val="24"/>
            <w:u w:val="none"/>
          </w:rPr>
          <w:t xml:space="preserve">пунктами </w:t>
        </w:r>
      </w:hyperlink>
      <w:r>
        <w:rPr>
          <w:rFonts w:ascii="Times New Roman" w:hAnsi="Times New Roman" w:cs="Times New Roman"/>
          <w:sz w:val="24"/>
          <w:szCs w:val="24"/>
        </w:rPr>
        <w:t xml:space="preserve">47 - 48 настоящего Положения, в течение 1 месяца со дня вступления в силу указанного решения Администрация поселения представляет на рассмотрение и утверждение Совета депутатов поселения проект </w:t>
      </w:r>
      <w:r>
        <w:rPr>
          <w:rFonts w:ascii="Times New Roman" w:hAnsi="Times New Roman" w:cs="Times New Roman"/>
          <w:sz w:val="24"/>
          <w:szCs w:val="24"/>
        </w:rPr>
        <w:lastRenderedPageBreak/>
        <w:t>решения о внесении изменений и дополнений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решение о бюджете поселения, уточняющий показатели бюджета поселения с учетом результатов исполнения бюджета поселения за период временного управления бюджетом.</w:t>
      </w:r>
      <w:proofErr w:type="gramEnd"/>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Указанный проект решения рассматривается и утверждается Советом депутатов поселения в срок, не превышающий 15 дней со дня его представления.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 Проекты решений Совета депутатов поселения о внесении изменений и дополнений в решение о бюджете поселения рассматриваются Советом депутатов поселения по представлению Администрации поселения либо при наличии ее заключения на очередном заседании Совета депутатов поселения, но не позднее последнего дня месяца внесения изменений и дополнений на рассмотрение в Совет депутатов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Одновременно с проектом указанного решения представляются следующие документы и материалы:</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сведения об исполнении бюджета поселения за истекший отчетный период текущего финансового года;</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пояснительная записка с обоснованием предлагаемых изменений в решение о бюджете поселения на текущий финансовый год и плановый период.</w:t>
      </w:r>
    </w:p>
    <w:p w:rsidR="00944C6C" w:rsidRDefault="00944C6C" w:rsidP="00944C6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случае внесения на рассмотрение проекта решения о внесении изменений в решение о бюджете поселения в связи с поступлением в бюджет поселения дополнительных доходов дополнительно к документам и материалам настоящего пункта представляются ожидаемые итоги социально-экономического развития поселения в текущем финансовом году и оценка ожидаемого исполнения бюджета поселения в текущем финансовом году.</w:t>
      </w:r>
      <w:proofErr w:type="gramEnd"/>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Проекты решений о внесении изменений и дополнений в решение о бюджете поселения вносятся на рассмотрение Совету  депутатов поселения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15 дней до дня очередного заседания Совета депутатов поселения.</w:t>
      </w:r>
    </w:p>
    <w:p w:rsidR="00944C6C" w:rsidRDefault="00944C6C" w:rsidP="00944C6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исключительных случаях, при наличии необходимости срочного расходования средств бюджета поселения, расходование которых невозможно было предвидеть заранее, проекты решений о внесении изменений и дополнений в решение о бюджете поселения могут вноситься в Совет депутатов поселения позднее установленного настоящим пунктом срока, но не позднее 5 дней до дня очередного заседания Совета депутатов поселения.</w:t>
      </w:r>
      <w:proofErr w:type="gramEnd"/>
    </w:p>
    <w:p w:rsidR="00944C6C" w:rsidRDefault="00944C6C" w:rsidP="00944C6C">
      <w:pPr>
        <w:pStyle w:val="ConsPlusNormal"/>
        <w:jc w:val="both"/>
        <w:rPr>
          <w:rFonts w:ascii="Times New Roman" w:hAnsi="Times New Roman" w:cs="Times New Roman"/>
          <w:sz w:val="24"/>
          <w:szCs w:val="24"/>
        </w:rPr>
      </w:pPr>
    </w:p>
    <w:p w:rsidR="00944C6C" w:rsidRDefault="00944C6C" w:rsidP="00944C6C">
      <w:pPr>
        <w:pStyle w:val="ConsPlusNormal"/>
        <w:jc w:val="center"/>
        <w:outlineLvl w:val="1"/>
        <w:rPr>
          <w:rFonts w:ascii="Times New Roman" w:hAnsi="Times New Roman" w:cs="Times New Roman"/>
          <w:sz w:val="24"/>
          <w:szCs w:val="24"/>
        </w:rPr>
      </w:pPr>
      <w:bookmarkStart w:id="28" w:name="Par396"/>
      <w:bookmarkEnd w:id="28"/>
      <w:r>
        <w:rPr>
          <w:rFonts w:ascii="Times New Roman" w:hAnsi="Times New Roman" w:cs="Times New Roman"/>
          <w:sz w:val="24"/>
          <w:szCs w:val="24"/>
        </w:rPr>
        <w:t>Раздел 4. ИСПОЛНЕНИЕ БЮДЖЕТА ПОСЕЛЕНИЯ</w:t>
      </w:r>
    </w:p>
    <w:p w:rsidR="00944C6C" w:rsidRDefault="00944C6C" w:rsidP="00944C6C">
      <w:pPr>
        <w:pStyle w:val="ConsPlusNormal"/>
        <w:jc w:val="both"/>
        <w:rPr>
          <w:rFonts w:ascii="Times New Roman" w:hAnsi="Times New Roman" w:cs="Times New Roman"/>
          <w:sz w:val="24"/>
          <w:szCs w:val="24"/>
        </w:rPr>
      </w:pPr>
    </w:p>
    <w:p w:rsidR="00944C6C" w:rsidRDefault="00944C6C" w:rsidP="00944C6C">
      <w:pPr>
        <w:pStyle w:val="ConsPlusNormal"/>
        <w:jc w:val="center"/>
        <w:outlineLvl w:val="2"/>
        <w:rPr>
          <w:rFonts w:ascii="Times New Roman" w:hAnsi="Times New Roman" w:cs="Times New Roman"/>
          <w:sz w:val="24"/>
          <w:szCs w:val="24"/>
        </w:rPr>
      </w:pPr>
      <w:bookmarkStart w:id="29" w:name="Par398"/>
      <w:bookmarkEnd w:id="29"/>
      <w:r>
        <w:rPr>
          <w:rFonts w:ascii="Times New Roman" w:hAnsi="Times New Roman" w:cs="Times New Roman"/>
          <w:sz w:val="24"/>
          <w:szCs w:val="24"/>
        </w:rPr>
        <w:t>Глава 6. ОСНОВЫ ИСПОЛНЕНИЯ БЮДЖЕТА ПОСЕЛЕНИЯ</w:t>
      </w:r>
    </w:p>
    <w:p w:rsidR="00944C6C" w:rsidRDefault="00944C6C" w:rsidP="00944C6C">
      <w:pPr>
        <w:pStyle w:val="ConsPlusNormal"/>
        <w:jc w:val="both"/>
        <w:rPr>
          <w:rFonts w:ascii="Times New Roman" w:hAnsi="Times New Roman" w:cs="Times New Roman"/>
          <w:sz w:val="24"/>
          <w:szCs w:val="24"/>
        </w:rPr>
      </w:pP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 Исполнение бюджета поселения организует Администрация поселения на основе сводной бюджетной росписи и кассового плана. Бюджет исполняется на основе единства кассы и подведомственности расходов.</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 Порядок составления и ведения сводной бюджетной росписи устанавливается Администрацией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Утверждение сводной бюджетной росписи и внесение изменений в нее осуществляются главой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55. Утвержденные показатели сводной бюджетной росписи должны соответствовать решению о бюджете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 В случае принятия решения Советом депутатов поселения о внесении изменений в решение о бюджете поселения глава поселения утверждает соответствующие изменения в сводную бюджетную роспись.</w:t>
      </w:r>
    </w:p>
    <w:p w:rsidR="00944C6C" w:rsidRDefault="00944C6C" w:rsidP="00944C6C">
      <w:pPr>
        <w:pStyle w:val="ConsPlusNormal"/>
        <w:ind w:firstLine="540"/>
        <w:jc w:val="both"/>
        <w:rPr>
          <w:rFonts w:ascii="Times New Roman" w:hAnsi="Times New Roman" w:cs="Times New Roman"/>
          <w:sz w:val="24"/>
          <w:szCs w:val="24"/>
        </w:rPr>
      </w:pPr>
      <w:bookmarkStart w:id="30" w:name="Par405"/>
      <w:bookmarkEnd w:id="30"/>
      <w:r>
        <w:rPr>
          <w:rFonts w:ascii="Times New Roman" w:hAnsi="Times New Roman" w:cs="Times New Roman"/>
          <w:sz w:val="24"/>
          <w:szCs w:val="24"/>
        </w:rPr>
        <w:t xml:space="preserve">57. В сводную бюджетную роспись могут быть внесены изменения </w:t>
      </w:r>
      <w:proofErr w:type="gramStart"/>
      <w:r>
        <w:rPr>
          <w:rFonts w:ascii="Times New Roman" w:hAnsi="Times New Roman" w:cs="Times New Roman"/>
          <w:sz w:val="24"/>
          <w:szCs w:val="24"/>
        </w:rPr>
        <w:t>в соответствии с решениями главы поселения без внесения изменений в решение о бюджете</w:t>
      </w:r>
      <w:proofErr w:type="gramEnd"/>
      <w:r>
        <w:rPr>
          <w:rFonts w:ascii="Times New Roman" w:hAnsi="Times New Roman" w:cs="Times New Roman"/>
          <w:sz w:val="24"/>
          <w:szCs w:val="24"/>
        </w:rPr>
        <w:t xml:space="preserve"> поселения:</w:t>
      </w:r>
    </w:p>
    <w:p w:rsidR="00944C6C" w:rsidRDefault="00944C6C" w:rsidP="00944C6C">
      <w:pPr>
        <w:pStyle w:val="ConsPlusNormal"/>
        <w:ind w:firstLine="540"/>
        <w:jc w:val="both"/>
        <w:rPr>
          <w:rFonts w:ascii="Times New Roman" w:hAnsi="Times New Roman" w:cs="Times New Roman"/>
          <w:sz w:val="24"/>
          <w:szCs w:val="24"/>
        </w:rPr>
      </w:pPr>
      <w:bookmarkStart w:id="31" w:name="Par406"/>
      <w:bookmarkEnd w:id="31"/>
      <w:r>
        <w:rPr>
          <w:rFonts w:ascii="Times New Roman" w:hAnsi="Times New Roman" w:cs="Times New Roman"/>
          <w:sz w:val="24"/>
          <w:szCs w:val="24"/>
        </w:rPr>
        <w:t xml:space="preserve">1) в случае недостаточности бюджетных ассигнований для исполнения публичных нормативных обязательств поселения - с превышением общего объема указанных </w:t>
      </w:r>
      <w:r>
        <w:rPr>
          <w:rFonts w:ascii="Times New Roman" w:hAnsi="Times New Roman" w:cs="Times New Roman"/>
          <w:sz w:val="24"/>
          <w:szCs w:val="24"/>
        </w:rPr>
        <w:lastRenderedPageBreak/>
        <w:t>ассигнований в пределах 5 процентов общего объема бюджетных ассигнований, утвержденных решением о бюджете поселения на их исполнение в текущем финансовом году;</w:t>
      </w:r>
    </w:p>
    <w:p w:rsidR="00944C6C" w:rsidRDefault="00944C6C" w:rsidP="00944C6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поселения, использования средств резервных фондов и иным образом зарезервированных в составе утвержденных бюджетных ассигнований, распределения</w:t>
      </w:r>
      <w:proofErr w:type="gramEnd"/>
      <w:r>
        <w:rPr>
          <w:rFonts w:ascii="Times New Roman" w:hAnsi="Times New Roman" w:cs="Times New Roman"/>
          <w:sz w:val="24"/>
          <w:szCs w:val="24"/>
        </w:rPr>
        <w:t xml:space="preserve"> бюджетных ассигнований между получателями бюджетных средств на конкурсной основе и по иным основаниям, связанным с особенностями исполнения бюджета поселения, перераспределения бюджетных ассигнований между главными распорядителями бюджетных средств, установленным решением о бюджете поселения, - в пределах объема бюджетных ассигнований;</w:t>
      </w:r>
    </w:p>
    <w:p w:rsidR="00944C6C" w:rsidRDefault="00944C6C" w:rsidP="00944C6C">
      <w:pPr>
        <w:pStyle w:val="ConsPlusNormal"/>
        <w:ind w:firstLine="540"/>
        <w:jc w:val="both"/>
        <w:rPr>
          <w:rFonts w:ascii="Times New Roman" w:hAnsi="Times New Roman" w:cs="Times New Roman"/>
          <w:sz w:val="24"/>
          <w:szCs w:val="24"/>
        </w:rPr>
      </w:pPr>
      <w:bookmarkStart w:id="32" w:name="Par411"/>
      <w:bookmarkEnd w:id="32"/>
      <w:proofErr w:type="gramStart"/>
      <w:r>
        <w:rPr>
          <w:rFonts w:ascii="Times New Roman" w:hAnsi="Times New Roman" w:cs="Times New Roman"/>
          <w:sz w:val="24"/>
          <w:szCs w:val="24"/>
        </w:rPr>
        <w:t>3) в случае перераспределения бюджетных ассигнований между текущим финансовым годом и плановым периодом - в пределах предусмотренных решением о бюджете поселения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(выполнение работ) и общего объема бюджетных ассигнований по соответствующим разделам, подразделам, целевым статьям, группам (группам и подгруппам</w:t>
      </w:r>
      <w:proofErr w:type="gramEnd"/>
      <w:r>
        <w:rPr>
          <w:rFonts w:ascii="Times New Roman" w:hAnsi="Times New Roman" w:cs="Times New Roman"/>
          <w:sz w:val="24"/>
          <w:szCs w:val="24"/>
        </w:rPr>
        <w:t xml:space="preserve">) видов расходов </w:t>
      </w:r>
      <w:hyperlink r:id="rId42" w:tooltip="Приказ Минфина России от 21.12.2012 N 171н (ред. от 10.07.2013, с изм. от 09.08.2013) &quot;Об утверждении Указаний о порядке применения бюджетной классификации Российской Федерации на 2013 год и на плановый период 2014 и 2015 годов&quot;------------ Недействующая" w:history="1">
        <w:r>
          <w:rPr>
            <w:rStyle w:val="a9"/>
            <w:rFonts w:ascii="Times New Roman" w:hAnsi="Times New Roman" w:cs="Times New Roman"/>
            <w:sz w:val="24"/>
            <w:szCs w:val="24"/>
            <w:u w:val="none"/>
          </w:rPr>
          <w:t>классификации</w:t>
        </w:r>
      </w:hyperlink>
      <w:r>
        <w:rPr>
          <w:rFonts w:ascii="Times New Roman" w:hAnsi="Times New Roman" w:cs="Times New Roman"/>
          <w:sz w:val="24"/>
          <w:szCs w:val="24"/>
        </w:rPr>
        <w:t xml:space="preserve"> расходов бюджета на текущий финансовый год и плановый период;</w:t>
      </w:r>
    </w:p>
    <w:p w:rsidR="00944C6C" w:rsidRDefault="00944C6C" w:rsidP="00944C6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4) в случае увеличения бюджетных ассигнований по отдельным разделам, подразделам, целевым статьям и видам расходов бюджета поселения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w:t>
      </w:r>
      <w:proofErr w:type="gramEnd"/>
      <w:r>
        <w:rPr>
          <w:rFonts w:ascii="Times New Roman" w:hAnsi="Times New Roman" w:cs="Times New Roman"/>
          <w:sz w:val="24"/>
          <w:szCs w:val="24"/>
        </w:rPr>
        <w:t xml:space="preserve"> расходов не превышает 10 процентов;</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в случае проведения реструктуризации муниципального долга в соответствии с Бюджетным </w:t>
      </w:r>
      <w:hyperlink r:id="rId43"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Pr>
            <w:rStyle w:val="a9"/>
            <w:rFonts w:ascii="Times New Roman" w:hAnsi="Times New Roman" w:cs="Times New Roman"/>
            <w:sz w:val="24"/>
            <w:szCs w:val="24"/>
            <w:u w:val="none"/>
          </w:rPr>
          <w:t>кодексом</w:t>
        </w:r>
      </w:hyperlink>
      <w:r>
        <w:rPr>
          <w:rFonts w:ascii="Times New Roman" w:hAnsi="Times New Roman" w:cs="Times New Roman"/>
          <w:sz w:val="24"/>
          <w:szCs w:val="24"/>
        </w:rPr>
        <w:t xml:space="preserve"> Российской Федерации;</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поселения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в случае изменения типа муниципальных учреждений и организационно-правовой формы муниципальных унитарных предприятий.</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58.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поселения не допускается.</w:t>
      </w:r>
    </w:p>
    <w:p w:rsidR="00944C6C" w:rsidRDefault="00944C6C" w:rsidP="00944C6C">
      <w:pPr>
        <w:pStyle w:val="ConsPlusNormal"/>
        <w:ind w:firstLine="540"/>
        <w:jc w:val="both"/>
        <w:rPr>
          <w:rFonts w:ascii="Times New Roman" w:hAnsi="Times New Roman" w:cs="Times New Roman"/>
          <w:sz w:val="24"/>
          <w:szCs w:val="24"/>
        </w:rPr>
      </w:pPr>
      <w:bookmarkStart w:id="33" w:name="Par421"/>
      <w:bookmarkEnd w:id="33"/>
      <w:r>
        <w:rPr>
          <w:rFonts w:ascii="Times New Roman" w:hAnsi="Times New Roman" w:cs="Times New Roman"/>
          <w:sz w:val="24"/>
          <w:szCs w:val="24"/>
        </w:rPr>
        <w:t xml:space="preserve">59.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(муниципальным программам поселения и непрограммным направлениям деятельности), группам (группам и подгруппам) видов расходов </w:t>
      </w:r>
      <w:hyperlink r:id="rId44"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Pr>
            <w:rStyle w:val="a9"/>
            <w:rFonts w:ascii="Times New Roman" w:hAnsi="Times New Roman" w:cs="Times New Roman"/>
            <w:sz w:val="24"/>
            <w:szCs w:val="24"/>
            <w:u w:val="none"/>
          </w:rPr>
          <w:t>классификации</w:t>
        </w:r>
      </w:hyperlink>
      <w:r>
        <w:rPr>
          <w:rFonts w:ascii="Times New Roman" w:hAnsi="Times New Roman" w:cs="Times New Roman"/>
          <w:sz w:val="24"/>
          <w:szCs w:val="24"/>
        </w:rPr>
        <w:t xml:space="preserve"> расходов бюджета.</w:t>
      </w:r>
    </w:p>
    <w:p w:rsidR="00944C6C" w:rsidRDefault="00944C6C" w:rsidP="00944C6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w:t>
      </w:r>
      <w:hyperlink r:id="rId45"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Pr>
            <w:rStyle w:val="a9"/>
            <w:rFonts w:ascii="Times New Roman" w:hAnsi="Times New Roman" w:cs="Times New Roman"/>
            <w:sz w:val="24"/>
            <w:szCs w:val="24"/>
            <w:u w:val="none"/>
          </w:rPr>
          <w:t>классификации</w:t>
        </w:r>
      </w:hyperlink>
      <w:r>
        <w:rPr>
          <w:rFonts w:ascii="Times New Roman" w:hAnsi="Times New Roman" w:cs="Times New Roman"/>
          <w:sz w:val="24"/>
          <w:szCs w:val="24"/>
        </w:rPr>
        <w:t xml:space="preserve"> расходов бюджетов, кодам расходов </w:t>
      </w:r>
      <w:hyperlink r:id="rId46" w:tooltip="Приказ Минфина России от 21.12.2012 N 171н (ред. от 10.07.2013, с изм. от 09.08.2013) &quot;Об утверждении Указаний о порядке применения бюджетной классификации Российской Федерации на 2013 год и на плановый период 2014 и 2015 годов&quot;------------ Недействующая" w:history="1">
        <w:r>
          <w:rPr>
            <w:rStyle w:val="a9"/>
            <w:rFonts w:ascii="Times New Roman" w:hAnsi="Times New Roman" w:cs="Times New Roman"/>
            <w:sz w:val="24"/>
            <w:szCs w:val="24"/>
            <w:u w:val="none"/>
          </w:rPr>
          <w:t>классификации</w:t>
        </w:r>
      </w:hyperlink>
      <w:r>
        <w:rPr>
          <w:rFonts w:ascii="Times New Roman" w:hAnsi="Times New Roman" w:cs="Times New Roman"/>
          <w:sz w:val="24"/>
          <w:szCs w:val="24"/>
        </w:rPr>
        <w:t xml:space="preserve"> операций сектора государственного управления, в том числе дифференцированно для разных целевых статей и (или) видов расходов бюджета, групп и статей </w:t>
      </w:r>
      <w:hyperlink r:id="rId47" w:tooltip="Приказ Минфина России от 21.12.2012 N 171н (ред. от 10.07.2013, с изм. от 09.08.2013) &quot;Об утверждении Указаний о порядке применения бюджетной классификации Российской Федерации на 2013 год и на плановый период 2014 и 2015 годов&quot;------------ Недействующая" w:history="1">
        <w:r>
          <w:rPr>
            <w:rStyle w:val="a9"/>
            <w:rFonts w:ascii="Times New Roman" w:hAnsi="Times New Roman" w:cs="Times New Roman"/>
            <w:sz w:val="24"/>
            <w:szCs w:val="24"/>
            <w:u w:val="none"/>
          </w:rPr>
          <w:t>классификации</w:t>
        </w:r>
      </w:hyperlink>
      <w:r>
        <w:rPr>
          <w:rFonts w:ascii="Times New Roman" w:hAnsi="Times New Roman" w:cs="Times New Roman"/>
          <w:sz w:val="24"/>
          <w:szCs w:val="24"/>
        </w:rPr>
        <w:t xml:space="preserve"> операций сектора государственного управления, главных распорядителей бюджетных средств.</w:t>
      </w:r>
      <w:proofErr w:type="gramEnd"/>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60.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48" w:anchor="Par377" w:tooltip="Ссылка на текущий документ" w:history="1">
        <w:r>
          <w:rPr>
            <w:rStyle w:val="a9"/>
            <w:rFonts w:ascii="Times New Roman" w:hAnsi="Times New Roman" w:cs="Times New Roman"/>
            <w:sz w:val="24"/>
            <w:szCs w:val="24"/>
            <w:u w:val="none"/>
          </w:rPr>
          <w:t xml:space="preserve">пунктами </w:t>
        </w:r>
      </w:hyperlink>
      <w:r>
        <w:rPr>
          <w:rFonts w:ascii="Times New Roman" w:hAnsi="Times New Roman" w:cs="Times New Roman"/>
          <w:sz w:val="24"/>
          <w:szCs w:val="24"/>
        </w:rPr>
        <w:t>47 - 48 настоящего Положения.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w:t>
      </w:r>
      <w:hyperlink r:id="rId49" w:anchor="Par405" w:tooltip="Ссылка на текущий документ" w:history="1">
        <w:r>
          <w:rPr>
            <w:rStyle w:val="a9"/>
            <w:rFonts w:ascii="Times New Roman" w:hAnsi="Times New Roman" w:cs="Times New Roman"/>
            <w:sz w:val="24"/>
            <w:szCs w:val="24"/>
            <w:u w:val="none"/>
          </w:rPr>
          <w:t xml:space="preserve">пункте </w:t>
        </w:r>
      </w:hyperlink>
      <w:r>
        <w:rPr>
          <w:rFonts w:ascii="Times New Roman" w:hAnsi="Times New Roman" w:cs="Times New Roman"/>
          <w:sz w:val="24"/>
          <w:szCs w:val="24"/>
        </w:rPr>
        <w:t>57 настоящего Положения.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61.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 В сводной бюджетной росписи отражаются бюджетные ассигнования на осуществление бюджетных инвестиций в объекты капитального строительства муниципальной собственности (отдельно по каждому объекту).</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63. Под кассовым планом понимается прогноз кассовых поступлений в бюджет и кассовых выплат из бюджета в текущем финансовом году.</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Составление и ведение кассового плана осуществляется Администрацией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устанавливается Администрацией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64. Исполнение бюджета поселения по доходам предусматривает:</w:t>
      </w:r>
    </w:p>
    <w:p w:rsidR="00944C6C" w:rsidRDefault="00944C6C" w:rsidP="00944C6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 зачисление на </w:t>
      </w:r>
      <w:r>
        <w:rPr>
          <w:rFonts w:ascii="Times New Roman" w:hAnsi="Times New Roman" w:cs="Times New Roman"/>
          <w:i/>
          <w:iCs/>
          <w:sz w:val="24"/>
          <w:szCs w:val="24"/>
        </w:rPr>
        <w:t xml:space="preserve">единый </w:t>
      </w:r>
      <w:r>
        <w:rPr>
          <w:rFonts w:ascii="Times New Roman" w:hAnsi="Times New Roman" w:cs="Times New Roman"/>
          <w:sz w:val="24"/>
          <w:szCs w:val="24"/>
        </w:rPr>
        <w:t xml:space="preserve">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50"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Pr>
            <w:rStyle w:val="a9"/>
            <w:rFonts w:ascii="Times New Roman" w:hAnsi="Times New Roman" w:cs="Times New Roman"/>
            <w:sz w:val="24"/>
            <w:szCs w:val="24"/>
            <w:u w:val="none"/>
          </w:rPr>
          <w:t>кодексом</w:t>
        </w:r>
      </w:hyperlink>
      <w:r>
        <w:rPr>
          <w:rFonts w:ascii="Times New Roman" w:hAnsi="Times New Roman" w:cs="Times New Roman"/>
          <w:sz w:val="24"/>
          <w:szCs w:val="24"/>
        </w:rPr>
        <w:t xml:space="preserve"> Российской</w:t>
      </w:r>
      <w:r>
        <w:rPr>
          <w:rFonts w:ascii="Times New Roman" w:hAnsi="Times New Roman" w:cs="Times New Roman"/>
          <w:i/>
          <w:iCs/>
          <w:sz w:val="24"/>
          <w:szCs w:val="24"/>
        </w:rPr>
        <w:t xml:space="preserve"> </w:t>
      </w:r>
      <w:r>
        <w:rPr>
          <w:rFonts w:ascii="Times New Roman" w:hAnsi="Times New Roman" w:cs="Times New Roman"/>
          <w:sz w:val="24"/>
          <w:szCs w:val="24"/>
        </w:rPr>
        <w:t>Федерации и иными</w:t>
      </w:r>
      <w:r>
        <w:rPr>
          <w:rFonts w:ascii="Times New Roman" w:hAnsi="Times New Roman" w:cs="Times New Roman"/>
          <w:i/>
          <w:iCs/>
          <w:sz w:val="24"/>
          <w:szCs w:val="24"/>
        </w:rPr>
        <w:t xml:space="preserve"> </w:t>
      </w:r>
      <w:r>
        <w:rPr>
          <w:rFonts w:ascii="Times New Roman" w:hAnsi="Times New Roman" w:cs="Times New Roman"/>
          <w:sz w:val="24"/>
          <w:szCs w:val="24"/>
        </w:rPr>
        <w:t xml:space="preserve">федеральными законами, законами Челябинской области, решением о бюджете поселения, иными муниципальными правовыми актами, принятыми в соответствии с положениями Бюджетного </w:t>
      </w:r>
      <w:hyperlink r:id="rId51"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Pr>
            <w:rStyle w:val="a9"/>
            <w:rFonts w:ascii="Times New Roman" w:hAnsi="Times New Roman" w:cs="Times New Roman"/>
            <w:sz w:val="24"/>
            <w:szCs w:val="24"/>
            <w:u w:val="none"/>
          </w:rPr>
          <w:t>кодекса</w:t>
        </w:r>
      </w:hyperlink>
      <w:r>
        <w:rPr>
          <w:rFonts w:ascii="Times New Roman" w:hAnsi="Times New Roman" w:cs="Times New Roman"/>
          <w:sz w:val="24"/>
          <w:szCs w:val="24"/>
        </w:rPr>
        <w:t xml:space="preserve"> Российской Федерации, со счетов органов</w:t>
      </w:r>
      <w:proofErr w:type="gramEnd"/>
      <w:r>
        <w:rPr>
          <w:rFonts w:ascii="Times New Roman" w:hAnsi="Times New Roman" w:cs="Times New Roman"/>
          <w:sz w:val="24"/>
          <w:szCs w:val="24"/>
        </w:rPr>
        <w:t xml:space="preserve"> Федерального казначейства и иных поступлений в бюджет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зачет излишне уплаченных или излишне взысканных сумм в соответствии с законодательством Российской Федерации;</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уточнение главным администратором (администратором) доходов бюджета поселения платежей в бюджет поселения;</w:t>
      </w:r>
    </w:p>
    <w:p w:rsidR="00944C6C" w:rsidRDefault="00944C6C" w:rsidP="00944C6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w:t>
      </w:r>
      <w:r>
        <w:rPr>
          <w:rFonts w:ascii="Times New Roman" w:hAnsi="Times New Roman" w:cs="Times New Roman"/>
          <w:sz w:val="24"/>
          <w:szCs w:val="24"/>
        </w:rPr>
        <w:lastRenderedPageBreak/>
        <w:t>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Pr>
          <w:rFonts w:ascii="Times New Roman" w:hAnsi="Times New Roman" w:cs="Times New Roman"/>
          <w:sz w:val="24"/>
          <w:szCs w:val="24"/>
        </w:rPr>
        <w:t xml:space="preserve"> системы Российской Федерации, в порядке, установленном Министерством финансов Российской Федерации.</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65. Исполнение бюджета по расходам осуществляется в порядке, установленном Администрацией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Исполнение бюджета по расходам предусматривает:</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принятие бюджетных обязательств;</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подтверждение денежных обязательств;</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санкционирование оплаты денежных обязательств;</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подтверждение исполнения денежных обязательств.</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66. Получатель бюджетных средств принимает бюджетные обязательства в </w:t>
      </w:r>
      <w:proofErr w:type="gramStart"/>
      <w:r>
        <w:rPr>
          <w:rFonts w:ascii="Times New Roman" w:hAnsi="Times New Roman" w:cs="Times New Roman"/>
          <w:sz w:val="24"/>
          <w:szCs w:val="24"/>
        </w:rPr>
        <w:t>пределах</w:t>
      </w:r>
      <w:proofErr w:type="gramEnd"/>
      <w:r>
        <w:rPr>
          <w:rFonts w:ascii="Times New Roman" w:hAnsi="Times New Roman" w:cs="Times New Roman"/>
          <w:sz w:val="24"/>
          <w:szCs w:val="24"/>
        </w:rPr>
        <w:t xml:space="preserve"> доведенных до него лимитов бюджетных обязательств.</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67. Получатель бюджетных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68.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69. Оплата денежных обязательств (за исключением денежных обязательств по публичным нормативным обязательствам) осуществляется в пределах доведенных лимитов бюджетных обязательств.</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70. Оплата денежных обязательств по публичным нормативным обязательствам может осуществляться в пределах доведенных бюджетных ассигнований.</w:t>
      </w:r>
    </w:p>
    <w:p w:rsidR="00944C6C" w:rsidRDefault="00944C6C" w:rsidP="00944C6C">
      <w:pPr>
        <w:pStyle w:val="ConsPlusNormal"/>
        <w:ind w:firstLine="540"/>
        <w:jc w:val="both"/>
        <w:rPr>
          <w:rFonts w:ascii="Times New Roman" w:hAnsi="Times New Roman" w:cs="Times New Roman"/>
          <w:i/>
          <w:iCs/>
          <w:sz w:val="24"/>
          <w:szCs w:val="24"/>
        </w:rPr>
      </w:pPr>
      <w:r>
        <w:rPr>
          <w:rFonts w:ascii="Times New Roman" w:hAnsi="Times New Roman" w:cs="Times New Roman"/>
          <w:sz w:val="24"/>
          <w:szCs w:val="24"/>
        </w:rPr>
        <w:t xml:space="preserve">71. Подтверждение исполнения денежных обязательств осуществляется на основании платежных документов, подтверждающих списание денежных средств единого  счета бюджета поселения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proofErr w:type="spellStart"/>
      <w:r>
        <w:rPr>
          <w:rFonts w:ascii="Times New Roman" w:hAnsi="Times New Roman" w:cs="Times New Roman"/>
          <w:sz w:val="24"/>
          <w:szCs w:val="24"/>
        </w:rPr>
        <w:t>неденежных</w:t>
      </w:r>
      <w:proofErr w:type="spellEnd"/>
      <w:r>
        <w:rPr>
          <w:rFonts w:ascii="Times New Roman" w:hAnsi="Times New Roman" w:cs="Times New Roman"/>
          <w:sz w:val="24"/>
          <w:szCs w:val="24"/>
        </w:rPr>
        <w:t xml:space="preserve"> операций по исполнению денежных обязательств получателей бюджетных средств</w:t>
      </w:r>
      <w:r>
        <w:rPr>
          <w:rFonts w:ascii="Times New Roman" w:hAnsi="Times New Roman" w:cs="Times New Roman"/>
          <w:i/>
          <w:iCs/>
          <w:sz w:val="24"/>
          <w:szCs w:val="24"/>
        </w:rPr>
        <w:t>.</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72.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Администрацией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Администрацией поселения лимитами бюджетных обязательств.</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73. Утверждение бюджетной росписи и внесение изменений в нее осуществляются главным распорядителем (распорядителем) бюджетных средств.</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52" w:anchor="Par377" w:tooltip="Ссылка на текущий документ" w:history="1">
        <w:r>
          <w:rPr>
            <w:rStyle w:val="a9"/>
            <w:rFonts w:ascii="Times New Roman" w:hAnsi="Times New Roman" w:cs="Times New Roman"/>
            <w:sz w:val="24"/>
            <w:szCs w:val="24"/>
            <w:u w:val="none"/>
          </w:rPr>
          <w:t xml:space="preserve">пунктами </w:t>
        </w:r>
      </w:hyperlink>
      <w:r>
        <w:rPr>
          <w:rFonts w:ascii="Times New Roman" w:hAnsi="Times New Roman" w:cs="Times New Roman"/>
          <w:sz w:val="24"/>
          <w:szCs w:val="24"/>
        </w:rPr>
        <w:t>47 - 48 настоящего Положения.</w:t>
      </w:r>
    </w:p>
    <w:p w:rsidR="00944C6C" w:rsidRDefault="00944C6C" w:rsidP="00944C6C">
      <w:pPr>
        <w:pStyle w:val="ConsPlusNormal"/>
        <w:ind w:firstLine="540"/>
        <w:jc w:val="both"/>
        <w:rPr>
          <w:rFonts w:ascii="Times New Roman" w:hAnsi="Times New Roman" w:cs="Times New Roman"/>
          <w:sz w:val="24"/>
          <w:szCs w:val="24"/>
        </w:rPr>
      </w:pPr>
      <w:bookmarkStart w:id="34" w:name="Par458"/>
      <w:bookmarkEnd w:id="34"/>
      <w:r>
        <w:rPr>
          <w:rFonts w:ascii="Times New Roman" w:hAnsi="Times New Roman" w:cs="Times New Roman"/>
          <w:sz w:val="24"/>
          <w:szCs w:val="24"/>
        </w:rPr>
        <w:t xml:space="preserve">74.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w:t>
      </w:r>
      <w:hyperlink r:id="rId53" w:tooltip="Приказ Минфина России от 21.12.2012 N 171н (ред. от 10.07.2013, с изм. от 09.08.2013) &quot;Об утверждении Указаний о порядке применения бюджетной классификации Российской Федерации на 2013 год и на плановый период 2014 и 2015 годов&quot;------------ Недействующая" w:history="1">
        <w:r>
          <w:rPr>
            <w:rStyle w:val="a9"/>
            <w:rFonts w:ascii="Times New Roman" w:hAnsi="Times New Roman" w:cs="Times New Roman"/>
            <w:sz w:val="24"/>
            <w:szCs w:val="24"/>
            <w:u w:val="none"/>
          </w:rPr>
          <w:t>классификации</w:t>
        </w:r>
      </w:hyperlink>
      <w:r>
        <w:rPr>
          <w:rFonts w:ascii="Times New Roman" w:hAnsi="Times New Roman" w:cs="Times New Roman"/>
          <w:sz w:val="24"/>
          <w:szCs w:val="24"/>
        </w:rPr>
        <w:t xml:space="preserve"> операций сектора государственного управления.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Изменение показателей, утвержденных бюджетной росписью по расходам главного </w:t>
      </w:r>
      <w:r>
        <w:rPr>
          <w:rFonts w:ascii="Times New Roman" w:hAnsi="Times New Roman" w:cs="Times New Roman"/>
          <w:sz w:val="24"/>
          <w:szCs w:val="24"/>
        </w:rPr>
        <w:lastRenderedPageBreak/>
        <w:t>распорядителя бюджетных сре</w:t>
      </w:r>
      <w:proofErr w:type="gramStart"/>
      <w:r>
        <w:rPr>
          <w:rFonts w:ascii="Times New Roman" w:hAnsi="Times New Roman" w:cs="Times New Roman"/>
          <w:sz w:val="24"/>
          <w:szCs w:val="24"/>
        </w:rPr>
        <w:t>дств в с</w:t>
      </w:r>
      <w:proofErr w:type="gramEnd"/>
      <w:r>
        <w:rPr>
          <w:rFonts w:ascii="Times New Roman" w:hAnsi="Times New Roman" w:cs="Times New Roman"/>
          <w:sz w:val="24"/>
          <w:szCs w:val="24"/>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75. Изменение показателей, утвержденных бюджетной росписью по расходам распорядителя бюджетных сре</w:t>
      </w:r>
      <w:proofErr w:type="gramStart"/>
      <w:r>
        <w:rPr>
          <w:rFonts w:ascii="Times New Roman" w:hAnsi="Times New Roman" w:cs="Times New Roman"/>
          <w:sz w:val="24"/>
          <w:szCs w:val="24"/>
        </w:rPr>
        <w:t>дств в с</w:t>
      </w:r>
      <w:proofErr w:type="gramEnd"/>
      <w:r>
        <w:rPr>
          <w:rFonts w:ascii="Times New Roman" w:hAnsi="Times New Roman" w:cs="Times New Roman"/>
          <w:sz w:val="24"/>
          <w:szCs w:val="24"/>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76. Исполнение бюджета по источникам финансирования дефицита бюджета поселения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Администрацией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Администрацией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77. Учет операций по исполнению бюджета поселения, осуществляемых участниками бюджетного процесса поселения в рамках их бюджетных полномочий, производится на лицевых счетах, открываемых в Федеральном казначействе или Финансовом управлении администрации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муниципального района. Лицевые счета, открываемые в Финансовом управлении администрации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муниципального района, открываются и ведутся в порядке, установленном Финансовым управлением администрации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муниципального района.</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78.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79.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944C6C" w:rsidRDefault="00944C6C" w:rsidP="00944C6C">
      <w:pPr>
        <w:pStyle w:val="ConsPlusNormal"/>
        <w:ind w:firstLine="540"/>
        <w:jc w:val="both"/>
        <w:rPr>
          <w:rFonts w:ascii="Times New Roman" w:hAnsi="Times New Roman" w:cs="Times New Roman"/>
          <w:sz w:val="24"/>
          <w:szCs w:val="24"/>
        </w:rPr>
      </w:pPr>
      <w:bookmarkStart w:id="35" w:name="Par471"/>
      <w:bookmarkEnd w:id="35"/>
      <w:proofErr w:type="gramStart"/>
      <w:r>
        <w:rPr>
          <w:rFonts w:ascii="Times New Roman" w:hAnsi="Times New Roman" w:cs="Times New Roman"/>
          <w:sz w:val="24"/>
          <w:szCs w:val="24"/>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w:t>
      </w:r>
      <w:hyperlink r:id="rId54" w:tooltip="Приказ Минфина России от 21.12.2012 N 171н (ред. от 10.07.2013, с изм. от 09.08.2013) &quot;Об утверждении Указаний о порядке применения бюджетной классификации Российской Федерации на 2013 год и на плановый период 2014 и 2015 годов&quot;------------ Недействующая" w:history="1">
        <w:r>
          <w:rPr>
            <w:rStyle w:val="a9"/>
            <w:rFonts w:ascii="Times New Roman" w:hAnsi="Times New Roman" w:cs="Times New Roman"/>
            <w:sz w:val="24"/>
            <w:szCs w:val="24"/>
            <w:u w:val="none"/>
          </w:rPr>
          <w:t>классификации</w:t>
        </w:r>
      </w:hyperlink>
      <w:r>
        <w:rPr>
          <w:rFonts w:ascii="Times New Roman" w:hAnsi="Times New Roman" w:cs="Times New Roman"/>
          <w:sz w:val="24"/>
          <w:szCs w:val="24"/>
        </w:rPr>
        <w:t xml:space="preserve"> операций сектора государственного управления в пределах доведенных лимитов бюджетных обязательств.</w:t>
      </w:r>
      <w:proofErr w:type="gramEnd"/>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80. В случае и порядке, установленных администрацией поселения,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едельного объема оплаты денежных обязательств в соответствующем периоде текущего финансового года (предельные объемы финансирования).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81.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82. Доходы, фактически полученные при исполнении бюджета поселения сверх утвержденных решением о бюджете поселения общего объема доходов, могут направляться администрацией поселения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proofErr w:type="gramStart"/>
      <w:r>
        <w:rPr>
          <w:rFonts w:ascii="Times New Roman" w:hAnsi="Times New Roman" w:cs="Times New Roman"/>
          <w:sz w:val="24"/>
          <w:szCs w:val="24"/>
        </w:rPr>
        <w:t>поселения</w:t>
      </w:r>
      <w:proofErr w:type="gramEnd"/>
      <w:r>
        <w:rPr>
          <w:rFonts w:ascii="Times New Roman" w:hAnsi="Times New Roman" w:cs="Times New Roman"/>
          <w:sz w:val="24"/>
          <w:szCs w:val="24"/>
        </w:rPr>
        <w:t xml:space="preserve"> в случае недостаточности предусмотренных на их исполнение бюджетных ассигнований в размере, </w:t>
      </w:r>
      <w:proofErr w:type="gramStart"/>
      <w:r>
        <w:rPr>
          <w:rFonts w:ascii="Times New Roman" w:hAnsi="Times New Roman" w:cs="Times New Roman"/>
          <w:sz w:val="24"/>
          <w:szCs w:val="24"/>
        </w:rPr>
        <w:t>предусмотренном</w:t>
      </w:r>
      <w:proofErr w:type="gramEnd"/>
      <w:r>
        <w:rPr>
          <w:rFonts w:ascii="Times New Roman" w:hAnsi="Times New Roman" w:cs="Times New Roman"/>
          <w:sz w:val="24"/>
          <w:szCs w:val="24"/>
        </w:rPr>
        <w:t xml:space="preserve"> </w:t>
      </w:r>
      <w:hyperlink r:id="rId55" w:anchor="Par406" w:tooltip="Ссылка на текущий документ" w:history="1">
        <w:r>
          <w:rPr>
            <w:rStyle w:val="a9"/>
            <w:rFonts w:ascii="Times New Roman" w:hAnsi="Times New Roman" w:cs="Times New Roman"/>
            <w:sz w:val="24"/>
            <w:szCs w:val="24"/>
            <w:u w:val="none"/>
          </w:rPr>
          <w:t xml:space="preserve">подпунктом 1 пункта </w:t>
        </w:r>
      </w:hyperlink>
      <w:r>
        <w:rPr>
          <w:rFonts w:ascii="Times New Roman" w:hAnsi="Times New Roman" w:cs="Times New Roman"/>
          <w:sz w:val="24"/>
          <w:szCs w:val="24"/>
        </w:rPr>
        <w:t>57 настоящего Положения.</w:t>
      </w:r>
    </w:p>
    <w:p w:rsidR="00944C6C" w:rsidRDefault="00944C6C" w:rsidP="00944C6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w:t>
      </w:r>
      <w:hyperlink r:id="rId56"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Pr>
            <w:rStyle w:val="a9"/>
            <w:rFonts w:ascii="Times New Roman" w:hAnsi="Times New Roman" w:cs="Times New Roman"/>
            <w:sz w:val="24"/>
            <w:szCs w:val="24"/>
            <w:u w:val="none"/>
          </w:rPr>
          <w:t>пунктом 5 статьи 242</w:t>
        </w:r>
      </w:hyperlink>
      <w:r>
        <w:rPr>
          <w:rFonts w:ascii="Times New Roman" w:hAnsi="Times New Roman" w:cs="Times New Roman"/>
          <w:sz w:val="24"/>
          <w:szCs w:val="24"/>
        </w:rPr>
        <w:t xml:space="preserve"> Бюджетного кодекса Российской Федерации, фактически полученные при исполнении бюджета сверх утвержденных решением о бюджете поселения на текущий финансовый год и плановый период доходов, направляются на увеличение расходов бюджета поселения соответственно</w:t>
      </w:r>
      <w:proofErr w:type="gramEnd"/>
      <w:r>
        <w:rPr>
          <w:rFonts w:ascii="Times New Roman" w:hAnsi="Times New Roman" w:cs="Times New Roman"/>
          <w:sz w:val="24"/>
          <w:szCs w:val="24"/>
        </w:rPr>
        <w:t xml:space="preserve">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поселения на текущий финансовый год и плановый период.</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83. Иммунитет бюджета поселения представляет собой правовой режим, при котором обращение взыскания на средства бюджета поселения осуществляется только на основании судебного акта, за исключением случаев, установленных Бюджетным </w:t>
      </w:r>
      <w:hyperlink r:id="rId57"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Pr>
            <w:rStyle w:val="a9"/>
            <w:rFonts w:ascii="Times New Roman" w:hAnsi="Times New Roman" w:cs="Times New Roman"/>
            <w:sz w:val="24"/>
            <w:szCs w:val="24"/>
            <w:u w:val="none"/>
          </w:rPr>
          <w:t>кодексом</w:t>
        </w:r>
      </w:hyperlink>
      <w:r>
        <w:rPr>
          <w:rFonts w:ascii="Times New Roman" w:hAnsi="Times New Roman" w:cs="Times New Roman"/>
          <w:sz w:val="24"/>
          <w:szCs w:val="24"/>
        </w:rPr>
        <w:t xml:space="preserve"> Российской Федерации.</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Исполнение судебных актов, предусматривающих обращение взыскания на средства бюджета поселения, их учет и хранение осуществляются Администрацией поселения в порядке, установленном Бюджетным </w:t>
      </w:r>
      <w:hyperlink r:id="rId58"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Pr>
            <w:rStyle w:val="a9"/>
            <w:rFonts w:ascii="Times New Roman" w:hAnsi="Times New Roman" w:cs="Times New Roman"/>
            <w:sz w:val="24"/>
            <w:szCs w:val="24"/>
            <w:u w:val="none"/>
          </w:rPr>
          <w:t>кодексом</w:t>
        </w:r>
      </w:hyperlink>
      <w:r>
        <w:rPr>
          <w:rFonts w:ascii="Times New Roman" w:hAnsi="Times New Roman" w:cs="Times New Roman"/>
          <w:sz w:val="24"/>
          <w:szCs w:val="24"/>
        </w:rPr>
        <w:t xml:space="preserve"> Российской Федерации.</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84. Операции по исполнению бюджета поселения завершаются 31 декабря, за исключением операций, указанных в </w:t>
      </w:r>
      <w:hyperlink r:id="rId59"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Pr>
            <w:rStyle w:val="a9"/>
            <w:rFonts w:ascii="Times New Roman" w:hAnsi="Times New Roman" w:cs="Times New Roman"/>
            <w:sz w:val="24"/>
            <w:szCs w:val="24"/>
            <w:u w:val="none"/>
          </w:rPr>
          <w:t>пункте 2 статьи 242</w:t>
        </w:r>
      </w:hyperlink>
      <w:r>
        <w:rPr>
          <w:rFonts w:ascii="Times New Roman" w:hAnsi="Times New Roman" w:cs="Times New Roman"/>
          <w:sz w:val="24"/>
          <w:szCs w:val="24"/>
        </w:rPr>
        <w:t xml:space="preserve"> Бюджетного кодекса Российской Федерации. </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85. Завершение операций по исполнению бюджета поселения в текущем финансовом году осуществляется в порядке, установленном Администрацией поселения в соответствии с требованиями действующего законодательства.</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86.Не использованные  получателями бюджетных средств остатки бюджетных средств, находящиеся не на едином счете бюджета поселения, не позднее двух последних рабочих дней текущего финансового года подлежат перечислению получателями бюджетных средств на единый</w:t>
      </w:r>
      <w:r>
        <w:rPr>
          <w:rFonts w:ascii="Times New Roman" w:hAnsi="Times New Roman" w:cs="Times New Roman"/>
          <w:i/>
          <w:iCs/>
          <w:sz w:val="24"/>
          <w:szCs w:val="24"/>
        </w:rPr>
        <w:t xml:space="preserve"> </w:t>
      </w:r>
      <w:r>
        <w:rPr>
          <w:rFonts w:ascii="Times New Roman" w:hAnsi="Times New Roman" w:cs="Times New Roman"/>
          <w:sz w:val="24"/>
          <w:szCs w:val="24"/>
        </w:rPr>
        <w:t>счет бюджета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87. Администрация поселения устанавливает порядок обеспечения получателей бюджетных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44C6C" w:rsidRDefault="00944C6C" w:rsidP="00944C6C">
      <w:pPr>
        <w:pStyle w:val="ConsPlusNormal"/>
        <w:ind w:firstLine="540"/>
        <w:jc w:val="both"/>
        <w:rPr>
          <w:rFonts w:ascii="Times New Roman" w:hAnsi="Times New Roman" w:cs="Times New Roman"/>
          <w:sz w:val="24"/>
          <w:szCs w:val="24"/>
        </w:rPr>
      </w:pPr>
    </w:p>
    <w:p w:rsidR="00944C6C" w:rsidRDefault="00944C6C" w:rsidP="00944C6C">
      <w:pPr>
        <w:pStyle w:val="ConsPlusNormal"/>
        <w:jc w:val="center"/>
        <w:outlineLvl w:val="2"/>
        <w:rPr>
          <w:rFonts w:ascii="Times New Roman" w:hAnsi="Times New Roman" w:cs="Times New Roman"/>
          <w:sz w:val="24"/>
          <w:szCs w:val="24"/>
        </w:rPr>
      </w:pPr>
      <w:bookmarkStart w:id="36" w:name="Par485"/>
      <w:bookmarkEnd w:id="36"/>
      <w:r>
        <w:rPr>
          <w:rFonts w:ascii="Times New Roman" w:hAnsi="Times New Roman" w:cs="Times New Roman"/>
          <w:sz w:val="24"/>
          <w:szCs w:val="24"/>
        </w:rPr>
        <w:t>Глава 7. СОСТАВЛЕНИЕ, ВНЕШНЯЯ ПРОВЕРКА,</w:t>
      </w:r>
    </w:p>
    <w:p w:rsidR="00944C6C" w:rsidRDefault="00944C6C" w:rsidP="00944C6C">
      <w:pPr>
        <w:pStyle w:val="ConsPlusNormal"/>
        <w:jc w:val="center"/>
        <w:rPr>
          <w:rFonts w:ascii="Times New Roman" w:hAnsi="Times New Roman" w:cs="Times New Roman"/>
          <w:sz w:val="24"/>
          <w:szCs w:val="24"/>
        </w:rPr>
      </w:pPr>
      <w:r>
        <w:rPr>
          <w:rFonts w:ascii="Times New Roman" w:hAnsi="Times New Roman" w:cs="Times New Roman"/>
          <w:sz w:val="24"/>
          <w:szCs w:val="24"/>
        </w:rPr>
        <w:t>РАССМОТРЕНИЕ И УТВЕРЖДЕНИЕ БЮДЖЕТНОЙ ОТЧЕТНОСТИ</w:t>
      </w:r>
    </w:p>
    <w:p w:rsidR="00944C6C" w:rsidRDefault="00944C6C" w:rsidP="00944C6C">
      <w:pPr>
        <w:pStyle w:val="ConsPlusNormal"/>
        <w:jc w:val="both"/>
        <w:rPr>
          <w:rFonts w:ascii="Times New Roman" w:hAnsi="Times New Roman" w:cs="Times New Roman"/>
          <w:sz w:val="24"/>
          <w:szCs w:val="24"/>
        </w:rPr>
      </w:pP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88. </w:t>
      </w:r>
      <w:proofErr w:type="gramStart"/>
      <w:r>
        <w:rPr>
          <w:rFonts w:ascii="Times New Roman" w:hAnsi="Times New Roman" w:cs="Times New Roman"/>
          <w:sz w:val="24"/>
          <w:szCs w:val="24"/>
        </w:rPr>
        <w:t>Бюджетный учет осуществляется в соответствии с утверждаемым в установленном порядке планом счетов, включающим в себя бюджетную классификацию Российской Федерации, и инструкцией по его применению утвержденными Министерством финансов Российской Федерации.</w:t>
      </w:r>
      <w:proofErr w:type="gramEnd"/>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89. Бюджетная отчетность поселения включает:</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отчет об исполнении бюджета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баланс исполнения бюджета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 отчет о финансовых результатах деятельности;</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отчет о движении денежных средств;</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пояснительную записку.</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90. Отчет об исполнении бюджета поселения содержит данные об исполнении бюджета поселения по доходам, расходам и источникам финансирования дефицита бюджета поселения в соответствии с бюджетной </w:t>
      </w:r>
      <w:hyperlink r:id="rId60" w:tooltip="Приказ Минфина России от 21.12.2012 N 171н (ред. от 10.07.2013, с изм. от 09.08.2013) &quot;Об утверждении Указаний о порядке применения бюджетной классификации Российской Федерации на 2013 год и на плановый период 2014 и 2015 годов&quot;------------ Недействующая" w:history="1">
        <w:r>
          <w:rPr>
            <w:rStyle w:val="a9"/>
            <w:rFonts w:ascii="Times New Roman" w:hAnsi="Times New Roman" w:cs="Times New Roman"/>
            <w:sz w:val="24"/>
            <w:szCs w:val="24"/>
            <w:u w:val="none"/>
          </w:rPr>
          <w:t>классификацией</w:t>
        </w:r>
      </w:hyperlink>
      <w:r>
        <w:rPr>
          <w:rFonts w:ascii="Times New Roman" w:hAnsi="Times New Roman" w:cs="Times New Roman"/>
          <w:sz w:val="24"/>
          <w:szCs w:val="24"/>
        </w:rPr>
        <w:t xml:space="preserve"> Российской Федерации.</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Баланс исполнения бюджета поселения содержит данные о нефинансовых и финансовых активах поселения, обязательствах поселения на первый и последний день отчетного периода по счетам плана счетов бюджетного учета.</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w:t>
      </w:r>
      <w:hyperlink r:id="rId61" w:tooltip="Приказ Минфина России от 21.12.2012 N 171н (ред. от 10.07.2013, с изм. от 09.08.2013) &quot;Об утверждении Указаний о порядке применения бюджетной классификации Российской Федерации на 2013 год и на плановый период 2014 и 2015 годов&quot;------------ Недействующая" w:history="1">
        <w:r>
          <w:rPr>
            <w:rStyle w:val="a9"/>
            <w:rFonts w:ascii="Times New Roman" w:hAnsi="Times New Roman" w:cs="Times New Roman"/>
            <w:sz w:val="24"/>
            <w:szCs w:val="24"/>
            <w:u w:val="none"/>
          </w:rPr>
          <w:t>классификации</w:t>
        </w:r>
      </w:hyperlink>
      <w:r>
        <w:rPr>
          <w:rFonts w:ascii="Times New Roman" w:hAnsi="Times New Roman" w:cs="Times New Roman"/>
          <w:sz w:val="24"/>
          <w:szCs w:val="24"/>
        </w:rPr>
        <w:t xml:space="preserve"> операций сектора государственного управления.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Отчет о движении денежных средств отражает операции по счету бюджета поселения по кодам </w:t>
      </w:r>
      <w:hyperlink r:id="rId62" w:tooltip="Приказ Минфина России от 21.12.2012 N 171н (ред. от 10.07.2013, с изм. от 09.08.2013) &quot;Об утверждении Указаний о порядке применения бюджетной классификации Российской Федерации на 2013 год и на плановый период 2014 и 2015 годов&quot;------------ Недействующая" w:history="1">
        <w:r>
          <w:rPr>
            <w:rStyle w:val="a9"/>
            <w:rFonts w:ascii="Times New Roman" w:hAnsi="Times New Roman" w:cs="Times New Roman"/>
            <w:sz w:val="24"/>
            <w:szCs w:val="24"/>
            <w:u w:val="none"/>
          </w:rPr>
          <w:t>классификации</w:t>
        </w:r>
      </w:hyperlink>
      <w:r>
        <w:rPr>
          <w:rFonts w:ascii="Times New Roman" w:hAnsi="Times New Roman" w:cs="Times New Roman"/>
          <w:sz w:val="24"/>
          <w:szCs w:val="24"/>
        </w:rPr>
        <w:t xml:space="preserve"> операций сектора государственного управления.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Пояснительная записка содержит анализ исполнения бюджета поселения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91.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92.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Главные администраторы бюджетных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едставляют сводную бюджетную отчетность в Администрацию поселения в установленные им сроки.</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93. 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 Бюджетная отчетность поселения является годовой. Отчет об исполнении бюджета является ежеквартальным.</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94.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депутатов поселения и Контрольно-ревизионную комиссию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муниципального района.</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95.Годовой отчет об исполнении бюджета поселения до его рассмотрения в Совете депутатов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96. Внешняя проверка годового отчета об исполнении бюджета поселения осуществляется Контрольно-ревизионной комиссией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муниципального района  по соглашению, заключенному с Контрольно-ревизионной комиссией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муниципального района  о передаче полномочий по осуществлению внешнего финансового контроля, с соблюдением требований Бюджетного </w:t>
      </w:r>
      <w:hyperlink r:id="rId63"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Pr>
            <w:rStyle w:val="a9"/>
            <w:rFonts w:ascii="Times New Roman" w:hAnsi="Times New Roman" w:cs="Times New Roman"/>
            <w:sz w:val="24"/>
            <w:szCs w:val="24"/>
            <w:u w:val="none"/>
          </w:rPr>
          <w:t>кодекса</w:t>
        </w:r>
      </w:hyperlink>
      <w:r>
        <w:rPr>
          <w:rFonts w:ascii="Times New Roman" w:hAnsi="Times New Roman" w:cs="Times New Roman"/>
          <w:sz w:val="24"/>
          <w:szCs w:val="24"/>
        </w:rPr>
        <w:t xml:space="preserve"> Российской Федерации и с учетом особенностей, установленных федеральными законами.</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97. Администрация поселения представляет отчет об исполнении бюджета поселения и иные документы, предусмотренные настоящим Положением, одновременно с годовым отчетом об исполнении бюджета поселения в Контрольно-ревизионную комиссию для подготовки заключения на него не позднее 1 апреля текущего года.</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Подготовка заключения на годовой отчет об исполнении бюджета поселения проводится в срок, не превышающий 1 месяц.</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Контрольно-ревизионная комиссия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муниципального района готовит заключение на отчет об исполнении бюджета поселения с учетом данных внешней проверки годовой отчетности главных администраторов бюджетных средств.</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98. Заключение на годовой отчет об исполнении бюджета поселения представляется Контрольно-ревизионной комиссией в Совет депутатов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99. Годовой отчет об исполнении бюджета поселения подлежит утверждению решением Совета депутатов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100. Годовой отчет об исполнении бюджета поселения с проектом решения Совета депутатов поселения об исполнении бюджета поселения представляется в Совет депутатов поселения не позднее 1 мая текущего года вместе с пояснительной запиской, в которой должны быть отражены причины отклонения показателей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утвержденных, а также со следующими материалами, содержащими информацию:</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 расходовании средств резервного фонда Администрации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 предоставлении муниципальных гарантий;</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 муниципальных заимствованиях по видам заимствований;</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 состоянии муниципального внутреннего долга на первый и последний день отчетного финансового года;</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 наложенных взысканиях за нарушения бюджетного законодательства.</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101.  Глава поселения одновременно с внесением в Совет  депутатов поселения годового отчета об исполнении бюджета поселения публикует проект решения Совета депутатов поселения об исполнении бюджета поселения в официальных печатных изданиях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муниципального района.</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102. По результатам рассмотрения годового отчета об исполнении </w:t>
      </w:r>
      <w:proofErr w:type="gramStart"/>
      <w:r>
        <w:rPr>
          <w:rFonts w:ascii="Times New Roman" w:hAnsi="Times New Roman" w:cs="Times New Roman"/>
          <w:sz w:val="24"/>
          <w:szCs w:val="24"/>
        </w:rPr>
        <w:t>бюджета поселения Совета депутатов поселения</w:t>
      </w:r>
      <w:proofErr w:type="gramEnd"/>
      <w:r>
        <w:rPr>
          <w:rFonts w:ascii="Times New Roman" w:hAnsi="Times New Roman" w:cs="Times New Roman"/>
          <w:sz w:val="24"/>
          <w:szCs w:val="24"/>
        </w:rPr>
        <w:t xml:space="preserve"> принимает решение об утверждении либо отклонении решения об исполнении бюджета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отклонения Советом депутатов поселения проекта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103. 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Отдельными приложениями к решению об исполнении бюджета за отчетный финансовый год утверждаются показатели:</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доходов бюджета поселения по кодам </w:t>
      </w:r>
      <w:hyperlink r:id="rId64" w:tooltip="Приказ Минфина России от 21.12.2012 N 171н (ред. от 10.07.2013, с изм. от 09.08.2013) &quot;Об утверждении Указаний о порядке применения бюджетной классификации Российской Федерации на 2013 год и на плановый период 2014 и 2015 годов&quot;------------ Недействующая" w:history="1">
        <w:r>
          <w:rPr>
            <w:rStyle w:val="a9"/>
            <w:rFonts w:ascii="Times New Roman" w:hAnsi="Times New Roman" w:cs="Times New Roman"/>
            <w:sz w:val="24"/>
            <w:szCs w:val="24"/>
            <w:u w:val="none"/>
          </w:rPr>
          <w:t>классификации</w:t>
        </w:r>
      </w:hyperlink>
      <w:r>
        <w:rPr>
          <w:rFonts w:ascii="Times New Roman" w:hAnsi="Times New Roman" w:cs="Times New Roman"/>
          <w:sz w:val="24"/>
          <w:szCs w:val="24"/>
        </w:rPr>
        <w:t xml:space="preserve"> доходов бюджетов;</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доходов бюджета поселения по кодам видов доходов, подвидов доходов, </w:t>
      </w:r>
      <w:hyperlink r:id="rId65" w:tooltip="Приказ Минфина России от 21.12.2012 N 171н (ред. от 10.07.2013, с изм. от 09.08.2013) &quot;Об утверждении Указаний о порядке применения бюджетной классификации Российской Федерации на 2013 год и на плановый период 2014 и 2015 годов&quot;------------ Недействующая" w:history="1">
        <w:r>
          <w:rPr>
            <w:rStyle w:val="a9"/>
            <w:rFonts w:ascii="Times New Roman" w:hAnsi="Times New Roman" w:cs="Times New Roman"/>
            <w:sz w:val="24"/>
            <w:szCs w:val="24"/>
            <w:u w:val="none"/>
          </w:rPr>
          <w:t>классификации</w:t>
        </w:r>
      </w:hyperlink>
      <w:r>
        <w:rPr>
          <w:rFonts w:ascii="Times New Roman" w:hAnsi="Times New Roman" w:cs="Times New Roman"/>
          <w:sz w:val="24"/>
          <w:szCs w:val="24"/>
        </w:rPr>
        <w:t xml:space="preserve"> операций сектора государственного управления, относящихся к доходам бюджета;</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расходов бюджета поселения по ведомственной структуре расходов бюджета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расходов бюджета поселения по разделам и подразделам </w:t>
      </w:r>
      <w:hyperlink r:id="rId66" w:tooltip="Приказ Минфина России от 21.12.2012 N 171н (ред. от 10.07.2013, с изм. от 09.08.2013) &quot;Об утверждении Указаний о порядке применения бюджетной классификации Российской Федерации на 2013 год и на плановый период 2014 и 2015 годов&quot;------------ Недействующая" w:history="1">
        <w:r>
          <w:rPr>
            <w:rStyle w:val="a9"/>
            <w:rFonts w:ascii="Times New Roman" w:hAnsi="Times New Roman" w:cs="Times New Roman"/>
            <w:sz w:val="24"/>
            <w:szCs w:val="24"/>
            <w:u w:val="none"/>
          </w:rPr>
          <w:t>классификации</w:t>
        </w:r>
      </w:hyperlink>
      <w:r>
        <w:rPr>
          <w:rFonts w:ascii="Times New Roman" w:hAnsi="Times New Roman" w:cs="Times New Roman"/>
          <w:sz w:val="24"/>
          <w:szCs w:val="24"/>
        </w:rPr>
        <w:t xml:space="preserve"> расходов бюджетов;</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источников финансирования дефицита бюджета поселения по кодам </w:t>
      </w:r>
      <w:hyperlink r:id="rId67" w:tooltip="Приказ Минфина России от 21.12.2012 N 171н (ред. от 10.07.2013, с изм. от 09.08.2013) &quot;Об утверждении Указаний о порядке применения бюджетной классификации Российской Федерации на 2013 год и на плановый период 2014 и 2015 годов&quot;------------ Недействующая" w:history="1">
        <w:proofErr w:type="gramStart"/>
        <w:r>
          <w:rPr>
            <w:rStyle w:val="a9"/>
            <w:rFonts w:ascii="Times New Roman" w:hAnsi="Times New Roman" w:cs="Times New Roman"/>
            <w:sz w:val="24"/>
            <w:szCs w:val="24"/>
            <w:u w:val="none"/>
          </w:rPr>
          <w:t>классификации</w:t>
        </w:r>
      </w:hyperlink>
      <w:r>
        <w:rPr>
          <w:rFonts w:ascii="Times New Roman" w:hAnsi="Times New Roman" w:cs="Times New Roman"/>
          <w:sz w:val="24"/>
          <w:szCs w:val="24"/>
        </w:rPr>
        <w:t xml:space="preserve"> источников финансирования дефицитов бюджетов</w:t>
      </w:r>
      <w:proofErr w:type="gramEnd"/>
      <w:r>
        <w:rPr>
          <w:rFonts w:ascii="Times New Roman" w:hAnsi="Times New Roman" w:cs="Times New Roman"/>
          <w:sz w:val="24"/>
          <w:szCs w:val="24"/>
        </w:rPr>
        <w:t>;</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источников финансирования дефицита бюджета поселения по кодам групп, подгрупп, статей, видов </w:t>
      </w:r>
      <w:proofErr w:type="gramStart"/>
      <w:r>
        <w:rPr>
          <w:rFonts w:ascii="Times New Roman" w:hAnsi="Times New Roman" w:cs="Times New Roman"/>
          <w:sz w:val="24"/>
          <w:szCs w:val="24"/>
        </w:rPr>
        <w:t xml:space="preserve">источников финансирования дефицитов бюджетов </w:t>
      </w:r>
      <w:hyperlink r:id="rId68" w:tooltip="Приказ Минфина России от 21.12.2012 N 171н (ред. от 10.07.2013, с изм. от 09.08.2013) &quot;Об утверждении Указаний о порядке применения бюджетной классификации Российской Федерации на 2013 год и на плановый период 2014 и 2015 годов&quot;------------ Недействующая" w:history="1">
        <w:r>
          <w:rPr>
            <w:rStyle w:val="a9"/>
            <w:rFonts w:ascii="Times New Roman" w:hAnsi="Times New Roman" w:cs="Times New Roman"/>
            <w:sz w:val="24"/>
            <w:szCs w:val="24"/>
            <w:u w:val="none"/>
          </w:rPr>
          <w:t>классификации</w:t>
        </w:r>
      </w:hyperlink>
      <w:r>
        <w:rPr>
          <w:rFonts w:ascii="Times New Roman" w:hAnsi="Times New Roman" w:cs="Times New Roman"/>
          <w:sz w:val="24"/>
          <w:szCs w:val="24"/>
        </w:rPr>
        <w:t xml:space="preserve"> операций сектора государственного</w:t>
      </w:r>
      <w:proofErr w:type="gramEnd"/>
      <w:r>
        <w:rPr>
          <w:rFonts w:ascii="Times New Roman" w:hAnsi="Times New Roman" w:cs="Times New Roman"/>
          <w:sz w:val="24"/>
          <w:szCs w:val="24"/>
        </w:rPr>
        <w:t xml:space="preserve"> управления, относящихся к источникам финансирования дефицитов бюджетов.</w:t>
      </w:r>
    </w:p>
    <w:p w:rsidR="00944C6C" w:rsidRDefault="00944C6C" w:rsidP="00944C6C">
      <w:pPr>
        <w:pStyle w:val="ConsPlusNormal"/>
        <w:jc w:val="both"/>
        <w:rPr>
          <w:rFonts w:ascii="Times New Roman" w:hAnsi="Times New Roman" w:cs="Times New Roman"/>
          <w:sz w:val="24"/>
          <w:szCs w:val="24"/>
        </w:rPr>
      </w:pPr>
    </w:p>
    <w:p w:rsidR="00944C6C" w:rsidRDefault="00944C6C" w:rsidP="00944C6C">
      <w:pPr>
        <w:pStyle w:val="ConsPlusNormal"/>
        <w:jc w:val="center"/>
        <w:outlineLvl w:val="1"/>
        <w:rPr>
          <w:rFonts w:ascii="Times New Roman" w:hAnsi="Times New Roman" w:cs="Times New Roman"/>
          <w:sz w:val="24"/>
          <w:szCs w:val="24"/>
        </w:rPr>
      </w:pPr>
      <w:bookmarkStart w:id="37" w:name="Par533"/>
      <w:bookmarkEnd w:id="37"/>
      <w:r>
        <w:rPr>
          <w:rFonts w:ascii="Times New Roman" w:hAnsi="Times New Roman" w:cs="Times New Roman"/>
          <w:sz w:val="24"/>
          <w:szCs w:val="24"/>
        </w:rPr>
        <w:t>Раздел 5. МУНИЦИПАЛЬНЫЙ ФИНАНСОВЫЙ КОНТРОЛЬ В ПОСЕЛЕНИИ</w:t>
      </w:r>
    </w:p>
    <w:p w:rsidR="00944C6C" w:rsidRDefault="00944C6C" w:rsidP="00944C6C">
      <w:pPr>
        <w:pStyle w:val="ConsPlusNormal"/>
        <w:jc w:val="both"/>
        <w:rPr>
          <w:rFonts w:ascii="Times New Roman" w:hAnsi="Times New Roman" w:cs="Times New Roman"/>
          <w:sz w:val="24"/>
          <w:szCs w:val="24"/>
        </w:rPr>
      </w:pPr>
    </w:p>
    <w:p w:rsidR="00944C6C" w:rsidRDefault="00944C6C" w:rsidP="00944C6C">
      <w:pPr>
        <w:pStyle w:val="ConsPlusNormal"/>
        <w:jc w:val="center"/>
        <w:outlineLvl w:val="2"/>
        <w:rPr>
          <w:rFonts w:ascii="Times New Roman" w:hAnsi="Times New Roman" w:cs="Times New Roman"/>
          <w:sz w:val="24"/>
          <w:szCs w:val="24"/>
        </w:rPr>
      </w:pPr>
      <w:bookmarkStart w:id="38" w:name="Par535"/>
      <w:bookmarkEnd w:id="38"/>
      <w:r>
        <w:rPr>
          <w:rFonts w:ascii="Times New Roman" w:hAnsi="Times New Roman" w:cs="Times New Roman"/>
          <w:sz w:val="24"/>
          <w:szCs w:val="24"/>
        </w:rPr>
        <w:t>Глава 8. ВИДЫ И ОБЪЕКТЫ МУНИЦИПАЛЬНОГО ФИНАНСОВОГО КОНТРОЛЯ</w:t>
      </w:r>
    </w:p>
    <w:p w:rsidR="00944C6C" w:rsidRDefault="00944C6C" w:rsidP="00944C6C">
      <w:pPr>
        <w:pStyle w:val="ConsPlusNormal"/>
        <w:jc w:val="both"/>
        <w:rPr>
          <w:rFonts w:ascii="Times New Roman" w:hAnsi="Times New Roman" w:cs="Times New Roman"/>
          <w:sz w:val="24"/>
          <w:szCs w:val="24"/>
        </w:rPr>
      </w:pP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104. Муниципальный финансовый контроль в поселении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поселении осуществляются следующие виды муниципального финансового контроля: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внешний;</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внутренний;</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предварительный;</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последующий.</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Внешний муниципальный финансовый контроль в сфере бюджетных правоотношений осуществляет  Контрольно-ревизионная комиссия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муниципального района по соглашению, заключенному о передаче полномочий по осуществлению внешнего финансового контроля с соблюдением требований Бюджетного кодекса РФ и с учетом особенностей, установленных </w:t>
      </w:r>
      <w:r>
        <w:rPr>
          <w:rFonts w:ascii="Times New Roman" w:hAnsi="Times New Roman" w:cs="Times New Roman"/>
          <w:iCs/>
          <w:sz w:val="24"/>
          <w:szCs w:val="24"/>
        </w:rPr>
        <w:t>федеральными</w:t>
      </w:r>
      <w:r>
        <w:rPr>
          <w:rFonts w:ascii="Times New Roman" w:hAnsi="Times New Roman" w:cs="Times New Roman"/>
          <w:sz w:val="24"/>
          <w:szCs w:val="24"/>
        </w:rPr>
        <w:t xml:space="preserve"> законами.</w:t>
      </w:r>
    </w:p>
    <w:p w:rsidR="00944C6C" w:rsidRDefault="00944C6C" w:rsidP="00944C6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Внутренний муниципальный финансовый контроль в сфере бюджетных правоотношений осуществляет  Администрация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муниципального района (далее - органы внутреннего муниципального финансового контроля) по соглашению, заключенному о передаче полномочий по осуществлению внутреннего финансового контроля с соблюдением требований Бюджетного кодекса РФ и с учетом особенностей, установленных </w:t>
      </w:r>
      <w:r>
        <w:rPr>
          <w:rFonts w:ascii="Times New Roman" w:hAnsi="Times New Roman" w:cs="Times New Roman"/>
          <w:iCs/>
          <w:sz w:val="24"/>
          <w:szCs w:val="24"/>
        </w:rPr>
        <w:t>федеральными</w:t>
      </w:r>
      <w:r>
        <w:rPr>
          <w:rFonts w:ascii="Times New Roman" w:hAnsi="Times New Roman" w:cs="Times New Roman"/>
          <w:sz w:val="24"/>
          <w:szCs w:val="24"/>
        </w:rPr>
        <w:t xml:space="preserve"> законами и Финансовое управление администрации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муниципального района по соглашению, заключенному о передаче отдельных функций по исполнению бюджета</w:t>
      </w:r>
      <w:proofErr w:type="gramEnd"/>
      <w:r>
        <w:rPr>
          <w:rFonts w:ascii="Times New Roman" w:hAnsi="Times New Roman" w:cs="Times New Roman"/>
          <w:sz w:val="24"/>
          <w:szCs w:val="24"/>
        </w:rPr>
        <w:t xml:space="preserve"> поселения при кассовом обслуживании. </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Предварительный контроль осуществляется в целях предупреждения и пресечения бюджетных нарушений в процессе исполнения бюджета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105. Объектами муниципального финансового контроля (далее - объекты контроля) являются: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главные администраторы бюджетных средств, получатели бюджетных средств;</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Администрация поселения (главные распорядители (распорядители) и получатели средств бюджета поселения,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Челябинской области;</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муниципальные учреждения;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муниципальные унитарные предприятия;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юридические лица (за исключением муниципальных учреждений, муниципальных унитарных предприятий, индивидуальные предприниматели, физические лица в части соблюдения ими условий договоров (соглашений) о предоставлении средств из бюджета поселения, договоров (соглашений) о предоставлении муниципальных гарантий.</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106. Органы муниципального финансового контроля осуществляют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использованием средств бюджета поселения, а также межбюджетных трансфертов. Такой контроль осуществляется также в отношении главных распорядителей (распорядителей) и получателей средств бюджета, которым предоставлены межбюджетные трансферты.</w:t>
      </w:r>
    </w:p>
    <w:p w:rsidR="00944C6C" w:rsidRDefault="00944C6C" w:rsidP="00944C6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Муниципальный финансовый контроль в отношении объектов контроля (за исключением участников бюджетного процесса, муниципальных бюджетных и муниципальных автономных учреждений, муниципальных унитарных предприятий, осуществляется только в части соблюдения ими условий предоставления средств из бюджета поселения в процессе проверки главных распорядителей (распорядителей) </w:t>
      </w:r>
      <w:r>
        <w:rPr>
          <w:rFonts w:ascii="Times New Roman" w:hAnsi="Times New Roman" w:cs="Times New Roman"/>
          <w:sz w:val="24"/>
          <w:szCs w:val="24"/>
        </w:rPr>
        <w:lastRenderedPageBreak/>
        <w:t>бюджетных средств, их предоставивших.</w:t>
      </w:r>
      <w:proofErr w:type="gramEnd"/>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107.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944C6C" w:rsidRDefault="00944C6C" w:rsidP="00944C6C">
      <w:pPr>
        <w:pStyle w:val="ConsPlusNormal"/>
        <w:jc w:val="both"/>
        <w:rPr>
          <w:rFonts w:ascii="Times New Roman" w:hAnsi="Times New Roman" w:cs="Times New Roman"/>
          <w:sz w:val="24"/>
          <w:szCs w:val="24"/>
        </w:rPr>
      </w:pPr>
    </w:p>
    <w:p w:rsidR="00944C6C" w:rsidRDefault="00944C6C" w:rsidP="00944C6C">
      <w:pPr>
        <w:pStyle w:val="ConsPlusNormal"/>
        <w:jc w:val="center"/>
        <w:outlineLvl w:val="2"/>
        <w:rPr>
          <w:rFonts w:ascii="Times New Roman" w:hAnsi="Times New Roman" w:cs="Times New Roman"/>
          <w:sz w:val="24"/>
          <w:szCs w:val="24"/>
        </w:rPr>
      </w:pPr>
      <w:bookmarkStart w:id="39" w:name="Par560"/>
      <w:bookmarkEnd w:id="39"/>
      <w:r>
        <w:rPr>
          <w:rFonts w:ascii="Times New Roman" w:hAnsi="Times New Roman" w:cs="Times New Roman"/>
          <w:sz w:val="24"/>
          <w:szCs w:val="24"/>
        </w:rPr>
        <w:t>Глава 9. ПОЛНОМОЧИЯ ОРГАНОВ МУНИЦИПАЛЬНОГО</w:t>
      </w:r>
    </w:p>
    <w:p w:rsidR="00944C6C" w:rsidRDefault="00944C6C" w:rsidP="00944C6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ФИНАНСОВОГО КОНТРОЛЯ, ФИНАНСОВОГО УПРАВЛЕНИЯ </w:t>
      </w:r>
    </w:p>
    <w:p w:rsidR="00944C6C" w:rsidRDefault="00944C6C" w:rsidP="00944C6C">
      <w:pPr>
        <w:pStyle w:val="ConsPlusNormal"/>
        <w:jc w:val="center"/>
        <w:rPr>
          <w:rFonts w:ascii="Times New Roman" w:hAnsi="Times New Roman" w:cs="Times New Roman"/>
          <w:sz w:val="24"/>
          <w:szCs w:val="24"/>
        </w:rPr>
      </w:pPr>
      <w:r>
        <w:rPr>
          <w:rFonts w:ascii="Times New Roman" w:hAnsi="Times New Roman" w:cs="Times New Roman"/>
          <w:sz w:val="24"/>
          <w:szCs w:val="24"/>
        </w:rPr>
        <w:t>АДМИНИСТРАЦИИ КУНАШАКСКОГО МУНИЦИПАЛЬНОГО РАЙОНА</w:t>
      </w:r>
    </w:p>
    <w:p w:rsidR="00944C6C" w:rsidRDefault="00944C6C" w:rsidP="00944C6C">
      <w:pPr>
        <w:pStyle w:val="ConsPlusNormal"/>
        <w:jc w:val="center"/>
        <w:rPr>
          <w:rFonts w:ascii="Times New Roman" w:hAnsi="Times New Roman" w:cs="Times New Roman"/>
          <w:sz w:val="24"/>
          <w:szCs w:val="24"/>
        </w:rPr>
      </w:pPr>
      <w:r>
        <w:rPr>
          <w:rFonts w:ascii="Times New Roman" w:hAnsi="Times New Roman" w:cs="Times New Roman"/>
          <w:sz w:val="24"/>
          <w:szCs w:val="24"/>
        </w:rPr>
        <w:t>ПО ОСУЩЕСТВЛЕНИЮ МУНИЦИПАЛЬНОГО ФИНАНСОВОГО КОНТРОЛЯ</w:t>
      </w:r>
    </w:p>
    <w:p w:rsidR="00944C6C" w:rsidRDefault="00944C6C" w:rsidP="00944C6C">
      <w:pPr>
        <w:pStyle w:val="ConsPlusNormal"/>
        <w:jc w:val="both"/>
        <w:rPr>
          <w:rFonts w:ascii="Times New Roman" w:hAnsi="Times New Roman" w:cs="Times New Roman"/>
          <w:sz w:val="24"/>
          <w:szCs w:val="24"/>
        </w:rPr>
      </w:pP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108. Полномочиями Контрольно-ревизионной комиссии администрации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муниципального района по осуществлению внешнего муниципального финансового контроля являются: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округа;</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контроль в других сферах, установленных Федеральным </w:t>
      </w:r>
      <w:hyperlink r:id="rId69" w:tooltip="Федеральный закон от 07.02.2011 N 6-ФЗ (ред. от 02.07.2013) &quot;Об общих принципах организации и деятельности контрольно-счетных органов субъектов Российской Федерации и муниципальных образований&quot;{КонсультантПлюс}" w:history="1">
        <w:r>
          <w:rPr>
            <w:rStyle w:val="a9"/>
            <w:rFonts w:ascii="Times New Roman" w:hAnsi="Times New Roman" w:cs="Times New Roman"/>
            <w:sz w:val="24"/>
            <w:szCs w:val="24"/>
            <w:u w:val="none"/>
          </w:rPr>
          <w:t>законом</w:t>
        </w:r>
      </w:hyperlink>
      <w:r>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осуществлении полномочий по внешнему муниципальному финансовому контролю Контрольно-ревизионной комиссии администрации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муниципального района:</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проводятся проверки, ревизии, обследования;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направляются объектам контроля акты, заключения, представления и (или) предписания;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направляются органам и должностным лицам, уполномоченным в соответствии с Бюджетным </w:t>
      </w:r>
      <w:hyperlink r:id="rId70"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Pr>
            <w:rStyle w:val="a9"/>
            <w:rFonts w:ascii="Times New Roman" w:hAnsi="Times New Roman" w:cs="Times New Roman"/>
            <w:sz w:val="24"/>
            <w:szCs w:val="24"/>
            <w:u w:val="none"/>
          </w:rPr>
          <w:t>кодексом</w:t>
        </w:r>
      </w:hyperlink>
      <w:r>
        <w:rPr>
          <w:rFonts w:ascii="Times New Roman" w:hAnsi="Times New Roman" w:cs="Times New Roman"/>
          <w:sz w:val="24"/>
          <w:szCs w:val="24"/>
        </w:rPr>
        <w:t xml:space="preserve"> Российской Федерации, иными актами бюджетного законодательства Российской Федерации принимать решения о применении предусмотренных  настоящим  </w:t>
      </w:r>
      <w:hyperlink r:id="rId71"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Pr>
            <w:rStyle w:val="a9"/>
            <w:rFonts w:ascii="Times New Roman" w:hAnsi="Times New Roman" w:cs="Times New Roman"/>
            <w:sz w:val="24"/>
            <w:szCs w:val="24"/>
            <w:u w:val="none"/>
          </w:rPr>
          <w:t>Кодексом</w:t>
        </w:r>
      </w:hyperlink>
      <w:r>
        <w:rPr>
          <w:rFonts w:ascii="Times New Roman" w:hAnsi="Times New Roman" w:cs="Times New Roman"/>
          <w:sz w:val="24"/>
          <w:szCs w:val="24"/>
        </w:rPr>
        <w:t xml:space="preserve"> бюджетных мер принуждения, уведомления о применении бюджетных мер принуждения;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Порядок осуществления полномочий Контрольно-ревизионной комиссией по внешнему муниципальному финансовому контролю определяется решением Собрания депутатов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муниципального района</w:t>
      </w:r>
      <w:r>
        <w:rPr>
          <w:rFonts w:ascii="Times New Roman" w:hAnsi="Times New Roman" w:cs="Times New Roman"/>
          <w:i/>
          <w:iCs/>
          <w:sz w:val="24"/>
          <w:szCs w:val="24"/>
        </w:rPr>
        <w:t>.</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109. Полномочиями Финансового управления администрации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муниципального района по осуществлению внутреннего муниципального финансового контроля являются: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контроль за </w:t>
      </w:r>
      <w:proofErr w:type="spellStart"/>
      <w:r>
        <w:rPr>
          <w:rFonts w:ascii="Times New Roman" w:hAnsi="Times New Roman" w:cs="Times New Roman"/>
          <w:sz w:val="24"/>
          <w:szCs w:val="24"/>
        </w:rPr>
        <w:t>непревышением</w:t>
      </w:r>
      <w:proofErr w:type="spellEnd"/>
      <w:r>
        <w:rPr>
          <w:rFonts w:ascii="Times New Roman" w:hAnsi="Times New Roman" w:cs="Times New Roman"/>
          <w:sz w:val="24"/>
          <w:szCs w:val="24"/>
        </w:rPr>
        <w:t xml:space="preserve"> суммы по операции над лимитами бюджетных обязательств и (или) бюджетными ассигнованиями;</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соответствием содержания проводимой операции коду бюджетной </w:t>
      </w:r>
      <w:hyperlink r:id="rId72" w:tooltip="Приказ Минфина России от 21.12.2012 N 171н (ред. от 10.07.2013, с изм. от 09.08.2013) &quot;Об утверждении Указаний о порядке применения бюджетной классификации Российской Федерации на 2013 год и на плановый период 2014 и 2015 годов&quot;------------ Недействующая" w:history="1">
        <w:r>
          <w:rPr>
            <w:rStyle w:val="a9"/>
            <w:rFonts w:ascii="Times New Roman" w:hAnsi="Times New Roman" w:cs="Times New Roman"/>
            <w:sz w:val="24"/>
            <w:szCs w:val="24"/>
            <w:u w:val="none"/>
          </w:rPr>
          <w:t>классификации</w:t>
        </w:r>
      </w:hyperlink>
      <w:r>
        <w:rPr>
          <w:rFonts w:ascii="Times New Roman" w:hAnsi="Times New Roman" w:cs="Times New Roman"/>
          <w:sz w:val="24"/>
          <w:szCs w:val="24"/>
        </w:rPr>
        <w:t xml:space="preserve"> Российской Федерации, указанному в платежном документе, представленном в Финансовое управление администрации  получателем бюджетных средств;</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наличием документов, подтверждающих возникновение денежного </w:t>
      </w:r>
      <w:r>
        <w:rPr>
          <w:rFonts w:ascii="Times New Roman" w:hAnsi="Times New Roman" w:cs="Times New Roman"/>
          <w:sz w:val="24"/>
          <w:szCs w:val="24"/>
        </w:rPr>
        <w:lastRenderedPageBreak/>
        <w:t>обязательства, подлежащего оплате за счет средств бюджета поселения.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осуществлении полномочий по внутреннему муниципальному финансовому контролю Финансовым управлением администрации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муниципального района проводится санкционирование операций. </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110. Полномочиями органов внутреннего муниципального финансового контроля Администрации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муниципального района по осуществлению внутреннего муниципального финансового контроля являются: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полнотой и достоверностью отчетности о реализации муниципальных программ поселения, в том числе отчетности об исполнении муниципальных заданий.</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проводятся проверки, ревизии и обследования;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направляются объектам контроля акты, заключения, представления и (или) предписания;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направляются органам и должностным лицам, уполномоченным в соответствии с Бюджетным </w:t>
      </w:r>
      <w:hyperlink r:id="rId73"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Pr>
            <w:rStyle w:val="a9"/>
            <w:rFonts w:ascii="Times New Roman" w:hAnsi="Times New Roman" w:cs="Times New Roman"/>
            <w:sz w:val="24"/>
            <w:szCs w:val="24"/>
            <w:u w:val="none"/>
          </w:rPr>
          <w:t>кодексом</w:t>
        </w:r>
      </w:hyperlink>
      <w:r>
        <w:rPr>
          <w:rFonts w:ascii="Times New Roman" w:hAnsi="Times New Roman" w:cs="Times New Roman"/>
          <w:sz w:val="24"/>
          <w:szCs w:val="24"/>
        </w:rPr>
        <w:t xml:space="preserve"> Российской Федерации, иными актами бюджетного законодательства Российской Федерации принимать решения о применении предусмотренных Бюджетным </w:t>
      </w:r>
      <w:hyperlink r:id="rId74"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Pr>
            <w:rStyle w:val="a9"/>
            <w:rFonts w:ascii="Times New Roman" w:hAnsi="Times New Roman" w:cs="Times New Roman"/>
            <w:sz w:val="24"/>
            <w:szCs w:val="24"/>
            <w:u w:val="none"/>
          </w:rPr>
          <w:t>кодексом</w:t>
        </w:r>
      </w:hyperlink>
      <w:r>
        <w:rPr>
          <w:rFonts w:ascii="Times New Roman" w:hAnsi="Times New Roman" w:cs="Times New Roman"/>
          <w:sz w:val="24"/>
          <w:szCs w:val="24"/>
        </w:rPr>
        <w:t xml:space="preserve"> Российской Федерации бюджетных мер принуждения, уведомления о применении бюджетных мер принуждения;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содержащий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определяется муниципальным правовым актом Администрации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муниципального района</w:t>
      </w:r>
      <w:r>
        <w:rPr>
          <w:rFonts w:ascii="Times New Roman" w:hAnsi="Times New Roman" w:cs="Times New Roman"/>
          <w:i/>
          <w:iCs/>
          <w:sz w:val="24"/>
          <w:szCs w:val="24"/>
        </w:rPr>
        <w:t>.</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944C6C" w:rsidRDefault="00944C6C" w:rsidP="00944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Неисполнение предписаний органа муниципального финансового </w:t>
      </w:r>
      <w:proofErr w:type="gramStart"/>
      <w:r>
        <w:rPr>
          <w:rFonts w:ascii="Times New Roman" w:hAnsi="Times New Roman" w:cs="Times New Roman"/>
          <w:sz w:val="24"/>
          <w:szCs w:val="24"/>
        </w:rPr>
        <w:t>контроля</w:t>
      </w:r>
      <w:proofErr w:type="gramEnd"/>
      <w:r>
        <w:rPr>
          <w:rFonts w:ascii="Times New Roman" w:hAnsi="Times New Roman" w:cs="Times New Roman"/>
          <w:sz w:val="24"/>
          <w:szCs w:val="24"/>
        </w:rPr>
        <w:t xml:space="preserve">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поселению ущерба является основанием для обращения уполномоченного муниципальным правовым актом Администрации поселения муниципального органа в суд с исковыми заявлениями о возмещении ущерба, причиненного поселению нарушением бюджетного законодательства Российской Федерации и иных нормативных правовых актов, регулирующих бюджетные правоотношения.</w:t>
      </w:r>
    </w:p>
    <w:p w:rsidR="00EA58A4" w:rsidRDefault="00EA58A4"/>
    <w:sectPr w:rsidR="00EA58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81"/>
    <w:rsid w:val="00820724"/>
    <w:rsid w:val="00944C6C"/>
    <w:rsid w:val="00E56D81"/>
    <w:rsid w:val="00EA58A4"/>
    <w:rsid w:val="00FE7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C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44C6C"/>
    <w:pPr>
      <w:tabs>
        <w:tab w:val="center" w:pos="4677"/>
        <w:tab w:val="right" w:pos="9355"/>
      </w:tabs>
    </w:pPr>
  </w:style>
  <w:style w:type="character" w:customStyle="1" w:styleId="a4">
    <w:name w:val="Верхний колонтитул Знак"/>
    <w:basedOn w:val="a0"/>
    <w:link w:val="a3"/>
    <w:uiPriority w:val="99"/>
    <w:semiHidden/>
    <w:rsid w:val="00944C6C"/>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944C6C"/>
    <w:pPr>
      <w:tabs>
        <w:tab w:val="center" w:pos="4677"/>
        <w:tab w:val="right" w:pos="9355"/>
      </w:tabs>
    </w:pPr>
  </w:style>
  <w:style w:type="character" w:customStyle="1" w:styleId="a6">
    <w:name w:val="Нижний колонтитул Знак"/>
    <w:basedOn w:val="a0"/>
    <w:link w:val="a5"/>
    <w:uiPriority w:val="99"/>
    <w:semiHidden/>
    <w:rsid w:val="00944C6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44C6C"/>
    <w:rPr>
      <w:rFonts w:ascii="Tahoma" w:hAnsi="Tahoma" w:cs="Tahoma"/>
      <w:sz w:val="16"/>
      <w:szCs w:val="16"/>
    </w:rPr>
  </w:style>
  <w:style w:type="character" w:customStyle="1" w:styleId="a8">
    <w:name w:val="Текст выноски Знак"/>
    <w:basedOn w:val="a0"/>
    <w:link w:val="a7"/>
    <w:uiPriority w:val="99"/>
    <w:semiHidden/>
    <w:rsid w:val="00944C6C"/>
    <w:rPr>
      <w:rFonts w:ascii="Tahoma" w:eastAsia="Times New Roman" w:hAnsi="Tahoma" w:cs="Tahoma"/>
      <w:sz w:val="16"/>
      <w:szCs w:val="16"/>
      <w:lang w:eastAsia="ru-RU"/>
    </w:rPr>
  </w:style>
  <w:style w:type="paragraph" w:customStyle="1" w:styleId="ConsPlusNormal">
    <w:name w:val="ConsPlusNormal"/>
    <w:uiPriority w:val="99"/>
    <w:rsid w:val="00944C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944C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44C6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944C6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basedOn w:val="a0"/>
    <w:uiPriority w:val="99"/>
    <w:semiHidden/>
    <w:unhideWhenUsed/>
    <w:rsid w:val="00944C6C"/>
    <w:rPr>
      <w:color w:val="0000FF"/>
      <w:u w:val="single"/>
    </w:rPr>
  </w:style>
  <w:style w:type="character" w:styleId="aa">
    <w:name w:val="FollowedHyperlink"/>
    <w:basedOn w:val="a0"/>
    <w:uiPriority w:val="99"/>
    <w:semiHidden/>
    <w:unhideWhenUsed/>
    <w:rsid w:val="00944C6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C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44C6C"/>
    <w:pPr>
      <w:tabs>
        <w:tab w:val="center" w:pos="4677"/>
        <w:tab w:val="right" w:pos="9355"/>
      </w:tabs>
    </w:pPr>
  </w:style>
  <w:style w:type="character" w:customStyle="1" w:styleId="a4">
    <w:name w:val="Верхний колонтитул Знак"/>
    <w:basedOn w:val="a0"/>
    <w:link w:val="a3"/>
    <w:uiPriority w:val="99"/>
    <w:semiHidden/>
    <w:rsid w:val="00944C6C"/>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944C6C"/>
    <w:pPr>
      <w:tabs>
        <w:tab w:val="center" w:pos="4677"/>
        <w:tab w:val="right" w:pos="9355"/>
      </w:tabs>
    </w:pPr>
  </w:style>
  <w:style w:type="character" w:customStyle="1" w:styleId="a6">
    <w:name w:val="Нижний колонтитул Знак"/>
    <w:basedOn w:val="a0"/>
    <w:link w:val="a5"/>
    <w:uiPriority w:val="99"/>
    <w:semiHidden/>
    <w:rsid w:val="00944C6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44C6C"/>
    <w:rPr>
      <w:rFonts w:ascii="Tahoma" w:hAnsi="Tahoma" w:cs="Tahoma"/>
      <w:sz w:val="16"/>
      <w:szCs w:val="16"/>
    </w:rPr>
  </w:style>
  <w:style w:type="character" w:customStyle="1" w:styleId="a8">
    <w:name w:val="Текст выноски Знак"/>
    <w:basedOn w:val="a0"/>
    <w:link w:val="a7"/>
    <w:uiPriority w:val="99"/>
    <w:semiHidden/>
    <w:rsid w:val="00944C6C"/>
    <w:rPr>
      <w:rFonts w:ascii="Tahoma" w:eastAsia="Times New Roman" w:hAnsi="Tahoma" w:cs="Tahoma"/>
      <w:sz w:val="16"/>
      <w:szCs w:val="16"/>
      <w:lang w:eastAsia="ru-RU"/>
    </w:rPr>
  </w:style>
  <w:style w:type="paragraph" w:customStyle="1" w:styleId="ConsPlusNormal">
    <w:name w:val="ConsPlusNormal"/>
    <w:uiPriority w:val="99"/>
    <w:rsid w:val="00944C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944C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44C6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944C6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basedOn w:val="a0"/>
    <w:uiPriority w:val="99"/>
    <w:semiHidden/>
    <w:unhideWhenUsed/>
    <w:rsid w:val="00944C6C"/>
    <w:rPr>
      <w:color w:val="0000FF"/>
      <w:u w:val="single"/>
    </w:rPr>
  </w:style>
  <w:style w:type="character" w:styleId="aa">
    <w:name w:val="FollowedHyperlink"/>
    <w:basedOn w:val="a0"/>
    <w:uiPriority w:val="99"/>
    <w:semiHidden/>
    <w:unhideWhenUsed/>
    <w:rsid w:val="00944C6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948745">
      <w:bodyDiv w:val="1"/>
      <w:marLeft w:val="0"/>
      <w:marRight w:val="0"/>
      <w:marTop w:val="0"/>
      <w:marBottom w:val="0"/>
      <w:divBdr>
        <w:top w:val="none" w:sz="0" w:space="0" w:color="auto"/>
        <w:left w:val="none" w:sz="0" w:space="0" w:color="auto"/>
        <w:bottom w:val="none" w:sz="0" w:space="0" w:color="auto"/>
        <w:right w:val="none" w:sz="0" w:space="0" w:color="auto"/>
      </w:divBdr>
    </w:div>
    <w:div w:id="115575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D72B52BB5E0F81F0A0F9814145E1CBDD68459061E4E56FA74290012Bs4zEK" TargetMode="External"/><Relationship Id="rId18" Type="http://schemas.openxmlformats.org/officeDocument/2006/relationships/hyperlink" Target="consultantplus://offline/ref=F9D72B52BB5E0F81F0A0F9814145E1CBDD694D9866EDE56FA74290012B4EF08ED5CE19C26EBC0B94s8z6K" TargetMode="External"/><Relationship Id="rId26" Type="http://schemas.openxmlformats.org/officeDocument/2006/relationships/hyperlink" Target="consultantplus://offline/ref=F9D72B52BB5E0F81F0A0F9814145E1CBDD68459061E4E56FA74290012Bs4zEK" TargetMode="External"/><Relationship Id="rId39" Type="http://schemas.openxmlformats.org/officeDocument/2006/relationships/hyperlink" Target="file:///H:\&#1041;&#1070;&#1044;&#1046;&#1045;&#1058;&#1053;&#1067;&#1049;%20&#1055;&#1056;&#1054;&#1062;&#1045;&#1057;&#1057;%202014&#1043;..rtf" TargetMode="External"/><Relationship Id="rId21" Type="http://schemas.openxmlformats.org/officeDocument/2006/relationships/hyperlink" Target="consultantplus://offline/ref=F9D72B52BB5E0F81F0A0F9814145E1CBDD68459061E4E56FA74290012Bs4zEK" TargetMode="External"/><Relationship Id="rId34" Type="http://schemas.openxmlformats.org/officeDocument/2006/relationships/hyperlink" Target="file:///H:\&#1041;&#1070;&#1044;&#1046;&#1045;&#1058;&#1053;&#1067;&#1049;%20&#1055;&#1056;&#1054;&#1062;&#1045;&#1057;&#1057;%202014&#1043;..rtf" TargetMode="External"/><Relationship Id="rId42" Type="http://schemas.openxmlformats.org/officeDocument/2006/relationships/hyperlink" Target="consultantplus://offline/ref=F9D72B52BB5E0F81F0A0F9814145E1CBDD694D9866EDE56FA74290012B4EF08ED5CE19C26EBC0B94s8z6K" TargetMode="External"/><Relationship Id="rId47" Type="http://schemas.openxmlformats.org/officeDocument/2006/relationships/hyperlink" Target="consultantplus://offline/ref=F9D72B52BB5E0F81F0A0F9814145E1CBDD694D9866EDE56FA74290012B4EF08ED5CE19C26EB30797s8z7K" TargetMode="External"/><Relationship Id="rId50" Type="http://schemas.openxmlformats.org/officeDocument/2006/relationships/hyperlink" Target="consultantplus://offline/ref=F9D72B52BB5E0F81F0A0F9814145E1CBDD68459061E4E56FA74290012Bs4zEK" TargetMode="External"/><Relationship Id="rId55" Type="http://schemas.openxmlformats.org/officeDocument/2006/relationships/hyperlink" Target="file:///H:\&#1041;&#1070;&#1044;&#1046;&#1045;&#1058;&#1053;&#1067;&#1049;%20&#1055;&#1056;&#1054;&#1062;&#1045;&#1057;&#1057;%202014&#1043;..rtf" TargetMode="External"/><Relationship Id="rId63" Type="http://schemas.openxmlformats.org/officeDocument/2006/relationships/hyperlink" Target="consultantplus://offline/ref=F9D72B52BB5E0F81F0A0F9814145E1CBDD68459061E4E56FA74290012Bs4zEK" TargetMode="External"/><Relationship Id="rId68" Type="http://schemas.openxmlformats.org/officeDocument/2006/relationships/hyperlink" Target="consultantplus://offline/ref=F9D72B52BB5E0F81F0A0F9814145E1CBDD694D9866EDE56FA74290012B4EF08ED5CE19C26EB30797s8z7K" TargetMode="External"/><Relationship Id="rId76" Type="http://schemas.openxmlformats.org/officeDocument/2006/relationships/theme" Target="theme/theme1.xml"/><Relationship Id="rId7" Type="http://schemas.openxmlformats.org/officeDocument/2006/relationships/hyperlink" Target="consultantplus://offline/ref=F9D72B52BB5E0F81F0A0E78C5729BEC0D56712956BEFE83BFD1DCB5C7C47FAD9s9z2K" TargetMode="External"/><Relationship Id="rId71" Type="http://schemas.openxmlformats.org/officeDocument/2006/relationships/hyperlink" Target="consultantplus://offline/ref=F9D72B52BB5E0F81F0A0F9814145E1CBDD68459061E4E56FA74290012Bs4zEK" TargetMode="External"/><Relationship Id="rId2" Type="http://schemas.microsoft.com/office/2007/relationships/stylesWithEffects" Target="stylesWithEffects.xml"/><Relationship Id="rId16" Type="http://schemas.openxmlformats.org/officeDocument/2006/relationships/hyperlink" Target="consultantplus://offline/ref=F9D72B52BB5E0F81F0A0E78C5729BEC0D567129566EAED38FE1DCB5C7C47FAD9s9z2K" TargetMode="External"/><Relationship Id="rId29" Type="http://schemas.openxmlformats.org/officeDocument/2006/relationships/hyperlink" Target="file:///H:\&#1041;&#1070;&#1044;&#1046;&#1045;&#1058;&#1053;&#1067;&#1049;%20&#1055;&#1056;&#1054;&#1062;&#1045;&#1057;&#1057;%202014&#1043;..rtf" TargetMode="External"/><Relationship Id="rId11" Type="http://schemas.openxmlformats.org/officeDocument/2006/relationships/hyperlink" Target="consultantplus://offline/ref=F9D72B52BB5E0F81F0A0F9814145E1CBDD68459061E4E56FA74290012Bs4zEK" TargetMode="External"/><Relationship Id="rId24" Type="http://schemas.openxmlformats.org/officeDocument/2006/relationships/hyperlink" Target="consultantplus://offline/ref=F9D72B52BB5E0F81F0A0F9814145E1CBDD68459061E4E56FA74290012Bs4zEK" TargetMode="External"/><Relationship Id="rId32" Type="http://schemas.openxmlformats.org/officeDocument/2006/relationships/hyperlink" Target="consultantplus://offline/ref=F9D72B52BB5E0F81F0A0F9814145E1CBDD694D9866EDE56FA74290012B4EF08ED5CE19C26EBC0B94s8z6K" TargetMode="External"/><Relationship Id="rId37" Type="http://schemas.openxmlformats.org/officeDocument/2006/relationships/hyperlink" Target="file:///H:\&#1041;&#1070;&#1044;&#1046;&#1045;&#1058;&#1053;&#1067;&#1049;%20&#1055;&#1056;&#1054;&#1062;&#1045;&#1057;&#1057;%202014&#1043;..rtf" TargetMode="External"/><Relationship Id="rId40" Type="http://schemas.openxmlformats.org/officeDocument/2006/relationships/hyperlink" Target="file:///H:\&#1041;&#1070;&#1044;&#1046;&#1045;&#1058;&#1053;&#1067;&#1049;%20&#1055;&#1056;&#1054;&#1062;&#1045;&#1057;&#1057;%202014&#1043;..rtf" TargetMode="External"/><Relationship Id="rId45" Type="http://schemas.openxmlformats.org/officeDocument/2006/relationships/hyperlink" Target="consultantplus://offline/ref=F9D72B52BB5E0F81F0A0F9814145E1CBDD68459061E4E56FA74290012Bs4zEK" TargetMode="External"/><Relationship Id="rId53" Type="http://schemas.openxmlformats.org/officeDocument/2006/relationships/hyperlink" Target="consultantplus://offline/ref=F9D72B52BB5E0F81F0A0F9814145E1CBDD694D9866EDE56FA74290012B4EF08ED5CE19C26EB30797s8z7K" TargetMode="External"/><Relationship Id="rId58" Type="http://schemas.openxmlformats.org/officeDocument/2006/relationships/hyperlink" Target="consultantplus://offline/ref=F9D72B52BB5E0F81F0A0F9814145E1CBDD68459061E4E56FA74290012Bs4zEK" TargetMode="External"/><Relationship Id="rId66" Type="http://schemas.openxmlformats.org/officeDocument/2006/relationships/hyperlink" Target="consultantplus://offline/ref=F9D72B52BB5E0F81F0A0F9814145E1CBDD694D9866EDE56FA74290012B4EF08ED5CE19C26EBC0B94s8z6K" TargetMode="External"/><Relationship Id="rId74" Type="http://schemas.openxmlformats.org/officeDocument/2006/relationships/hyperlink" Target="consultantplus://offline/ref=F9D72B52BB5E0F81F0A0F9814145E1CBDD68459061E4E56FA74290012Bs4zEK" TargetMode="External"/><Relationship Id="rId5" Type="http://schemas.openxmlformats.org/officeDocument/2006/relationships/hyperlink" Target="consultantplus://offline/ref=F9D72B52BB5E0F81F0A0F9814145E1CBDE644B9D69BAB26DF6179Es0z4K" TargetMode="External"/><Relationship Id="rId15" Type="http://schemas.openxmlformats.org/officeDocument/2006/relationships/hyperlink" Target="consultantplus://offline/ref=F9D72B52BB5E0F81F0A0E78C5729BEC0D567129566EAED38FE1DCB5C7C47FAD9s9z2K" TargetMode="External"/><Relationship Id="rId23" Type="http://schemas.openxmlformats.org/officeDocument/2006/relationships/hyperlink" Target="consultantplus://offline/ref=F9D72B52BB5E0F81F0A0F9814145E1CBDD68459061E4E56FA74290012B4EF08ED5CE19C069BDs0z7K" TargetMode="External"/><Relationship Id="rId28" Type="http://schemas.openxmlformats.org/officeDocument/2006/relationships/hyperlink" Target="file:///H:\&#1041;&#1070;&#1044;&#1046;&#1045;&#1058;&#1053;&#1067;&#1049;%20&#1055;&#1056;&#1054;&#1062;&#1045;&#1057;&#1057;%202014&#1043;..rtf" TargetMode="External"/><Relationship Id="rId36" Type="http://schemas.openxmlformats.org/officeDocument/2006/relationships/hyperlink" Target="file:///H:\&#1041;&#1070;&#1044;&#1046;&#1045;&#1058;&#1053;&#1067;&#1049;%20&#1055;&#1056;&#1054;&#1062;&#1045;&#1057;&#1057;%202014&#1043;..rtf" TargetMode="External"/><Relationship Id="rId49" Type="http://schemas.openxmlformats.org/officeDocument/2006/relationships/hyperlink" Target="file:///H:\&#1041;&#1070;&#1044;&#1046;&#1045;&#1058;&#1053;&#1067;&#1049;%20&#1055;&#1056;&#1054;&#1062;&#1045;&#1057;&#1057;%202014&#1043;..rtf" TargetMode="External"/><Relationship Id="rId57" Type="http://schemas.openxmlformats.org/officeDocument/2006/relationships/hyperlink" Target="consultantplus://offline/ref=F9D72B52BB5E0F81F0A0F9814145E1CBDD68459061E4E56FA74290012Bs4zEK" TargetMode="External"/><Relationship Id="rId61" Type="http://schemas.openxmlformats.org/officeDocument/2006/relationships/hyperlink" Target="consultantplus://offline/ref=F9D72B52BB5E0F81F0A0F9814145E1CBDD694D9866EDE56FA74290012B4EF08ED5CE19C26EB30797s8z7K" TargetMode="External"/><Relationship Id="rId10" Type="http://schemas.openxmlformats.org/officeDocument/2006/relationships/hyperlink" Target="file:///H:\&#1041;&#1070;&#1044;&#1046;&#1045;&#1058;&#1053;&#1067;&#1049;%20&#1055;&#1056;&#1054;&#1062;&#1045;&#1057;&#1057;%202014&#1043;..rtf" TargetMode="External"/><Relationship Id="rId19" Type="http://schemas.openxmlformats.org/officeDocument/2006/relationships/hyperlink" Target="consultantplus://offline/ref=F9D72B52BB5E0F81F0A0E78C5729BEC0D567129566EAED38FE1DCB5C7C47FAD9s9z2K" TargetMode="External"/><Relationship Id="rId31" Type="http://schemas.openxmlformats.org/officeDocument/2006/relationships/hyperlink" Target="file:///H:\&#1041;&#1070;&#1044;&#1046;&#1045;&#1058;&#1053;&#1067;&#1049;%20&#1055;&#1056;&#1054;&#1062;&#1045;&#1057;&#1057;%202014&#1043;..rtf" TargetMode="External"/><Relationship Id="rId44" Type="http://schemas.openxmlformats.org/officeDocument/2006/relationships/hyperlink" Target="consultantplus://offline/ref=F9D72B52BB5E0F81F0A0F9814145E1CBDD68459061E4E56FA74290012Bs4zEK" TargetMode="External"/><Relationship Id="rId52" Type="http://schemas.openxmlformats.org/officeDocument/2006/relationships/hyperlink" Target="file:///H:\&#1041;&#1070;&#1044;&#1046;&#1045;&#1058;&#1053;&#1067;&#1049;%20&#1055;&#1056;&#1054;&#1062;&#1045;&#1057;&#1057;%202014&#1043;..rtf" TargetMode="External"/><Relationship Id="rId60" Type="http://schemas.openxmlformats.org/officeDocument/2006/relationships/hyperlink" Target="consultantplus://offline/ref=F9D72B52BB5E0F81F0A0F9814145E1CBDD694D9866EDE56FA74290012B4EF08ED5CE19C26EBB0397s8z0K" TargetMode="External"/><Relationship Id="rId65" Type="http://schemas.openxmlformats.org/officeDocument/2006/relationships/hyperlink" Target="consultantplus://offline/ref=F9D72B52BB5E0F81F0A0F9814145E1CBDD694D9866EDE56FA74290012B4EF08ED5CE19C26EB30797s8z7K" TargetMode="External"/><Relationship Id="rId73" Type="http://schemas.openxmlformats.org/officeDocument/2006/relationships/hyperlink" Target="consultantplus://offline/ref=F9D72B52BB5E0F81F0A0F9814145E1CBDD68459061E4E56FA74290012Bs4zEK" TargetMode="External"/><Relationship Id="rId4" Type="http://schemas.openxmlformats.org/officeDocument/2006/relationships/webSettings" Target="webSettings.xml"/><Relationship Id="rId9" Type="http://schemas.openxmlformats.org/officeDocument/2006/relationships/hyperlink" Target="consultantplus://offline/ref=F9D72B52BB5E0F81F0A0F9814145E1CBDD68459061E4E56FA74290012Bs4zEK" TargetMode="External"/><Relationship Id="rId14" Type="http://schemas.openxmlformats.org/officeDocument/2006/relationships/hyperlink" Target="consultantplus://offline/ref=F9D72B52BB5E0F81F0A0F9814145E1CBDD694F9D65ECE56FA74290012Bs4zEK" TargetMode="External"/><Relationship Id="rId22" Type="http://schemas.openxmlformats.org/officeDocument/2006/relationships/hyperlink" Target="consultantplus://offline/ref=F9D72B52BB5E0F81F0A0F9814145E1CBDD68459061E4E56FA74290012B4EF08ED5CE19C069BDs0z7K" TargetMode="External"/><Relationship Id="rId27" Type="http://schemas.openxmlformats.org/officeDocument/2006/relationships/hyperlink" Target="consultantplus://offline/ref=F9D72B52BB5E0F81F0A0F9814145E1CBDD694D9866EDE56FA74290012B4EF08ED5CE19C26EBC0B94s8z6K" TargetMode="External"/><Relationship Id="rId30" Type="http://schemas.openxmlformats.org/officeDocument/2006/relationships/hyperlink" Target="file:///H:\&#1041;&#1070;&#1044;&#1046;&#1045;&#1058;&#1053;&#1067;&#1049;%20&#1055;&#1056;&#1054;&#1062;&#1045;&#1057;&#1057;%202014&#1043;..rtf" TargetMode="External"/><Relationship Id="rId35" Type="http://schemas.openxmlformats.org/officeDocument/2006/relationships/hyperlink" Target="file:///H:\&#1041;&#1070;&#1044;&#1046;&#1045;&#1058;&#1053;&#1067;&#1049;%20&#1055;&#1056;&#1054;&#1062;&#1045;&#1057;&#1057;%202014&#1043;..rtf" TargetMode="External"/><Relationship Id="rId43" Type="http://schemas.openxmlformats.org/officeDocument/2006/relationships/hyperlink" Target="consultantplus://offline/ref=F9D72B52BB5E0F81F0A0F9814145E1CBDD68459061E4E56FA74290012Bs4zEK" TargetMode="External"/><Relationship Id="rId48" Type="http://schemas.openxmlformats.org/officeDocument/2006/relationships/hyperlink" Target="file:///H:\&#1041;&#1070;&#1044;&#1046;&#1045;&#1058;&#1053;&#1067;&#1049;%20&#1055;&#1056;&#1054;&#1062;&#1045;&#1057;&#1057;%202014&#1043;..rtf" TargetMode="External"/><Relationship Id="rId56" Type="http://schemas.openxmlformats.org/officeDocument/2006/relationships/hyperlink" Target="consultantplus://offline/ref=F9D72B52BB5E0F81F0A0F9814145E1CBDD68459061E4E56FA74290012B4EF08ED5CE19C26EB80091s8zAK" TargetMode="External"/><Relationship Id="rId64" Type="http://schemas.openxmlformats.org/officeDocument/2006/relationships/hyperlink" Target="consultantplus://offline/ref=F9D72B52BB5E0F81F0A0F9814145E1CBDD694D9866EDE56FA74290012B4EF08ED5CE19C26EBE0096s8z3K" TargetMode="External"/><Relationship Id="rId69" Type="http://schemas.openxmlformats.org/officeDocument/2006/relationships/hyperlink" Target="consultantplus://offline/ref=F9D72B52BB5E0F81F0A0F9814145E1CBDD68449061E8E56FA74290012Bs4zEK" TargetMode="External"/><Relationship Id="rId8" Type="http://schemas.openxmlformats.org/officeDocument/2006/relationships/hyperlink" Target="consultantplus://offline/ref=F9D72B52BB5E0F81F0A0E78C5729BEC0D567129566EAED38FE1DCB5C7C47FAD9s9z2K" TargetMode="External"/><Relationship Id="rId51" Type="http://schemas.openxmlformats.org/officeDocument/2006/relationships/hyperlink" Target="consultantplus://offline/ref=F9D72B52BB5E0F81F0A0F9814145E1CBDD68459061E4E56FA74290012Bs4zEK" TargetMode="External"/><Relationship Id="rId72" Type="http://schemas.openxmlformats.org/officeDocument/2006/relationships/hyperlink" Target="consultantplus://offline/ref=F9D72B52BB5E0F81F0A0F9814145E1CBDD694D9866EDE56FA74290012B4EF08ED5CE19C26EBB0397s8z0K" TargetMode="External"/><Relationship Id="rId3" Type="http://schemas.openxmlformats.org/officeDocument/2006/relationships/settings" Target="settings.xml"/><Relationship Id="rId12" Type="http://schemas.openxmlformats.org/officeDocument/2006/relationships/hyperlink" Target="consultantplus://offline/ref=F9D72B52BB5E0F81F0A0F9814145E1CBDD68459061E4E56FA74290012Bs4zEK" TargetMode="External"/><Relationship Id="rId17" Type="http://schemas.openxmlformats.org/officeDocument/2006/relationships/hyperlink" Target="consultantplus://offline/ref=F9D72B52BB5E0F81F0A0F9814145E1CBDD68459061E4E56FA74290012Bs4zEK" TargetMode="External"/><Relationship Id="rId25" Type="http://schemas.openxmlformats.org/officeDocument/2006/relationships/hyperlink" Target="consultantplus://offline/ref=F9D72B52BB5E0F81F0A0F9814145E1CBDD68459061E4E56FA74290012Bs4zEK" TargetMode="External"/><Relationship Id="rId33" Type="http://schemas.openxmlformats.org/officeDocument/2006/relationships/hyperlink" Target="consultantplus://offline/ref=F9D72B52BB5E0F81F0A0F9814145E1CBDD694D9866EDE56FA74290012B4EF08ED5CE19C26EBC0B94s8z6K" TargetMode="External"/><Relationship Id="rId38" Type="http://schemas.openxmlformats.org/officeDocument/2006/relationships/hyperlink" Target="consultantplus://offline/ref=F9D72B52BB5E0F81F0A0E78C5729BEC0D567129566EAED38FE1DCB5C7C47FAD9s9z2K" TargetMode="External"/><Relationship Id="rId46" Type="http://schemas.openxmlformats.org/officeDocument/2006/relationships/hyperlink" Target="consultantplus://offline/ref=F9D72B52BB5E0F81F0A0F9814145E1CBDD694D9866EDE56FA74290012B4EF08ED5CE19C26EB30797s8z7K" TargetMode="External"/><Relationship Id="rId59" Type="http://schemas.openxmlformats.org/officeDocument/2006/relationships/hyperlink" Target="consultantplus://offline/ref=F9D72B52BB5E0F81F0A0F9814145E1CBDD68459061E4E56FA74290012B4EF08ED5CE19C168BDs0z3K" TargetMode="External"/><Relationship Id="rId67" Type="http://schemas.openxmlformats.org/officeDocument/2006/relationships/hyperlink" Target="consultantplus://offline/ref=F9D72B52BB5E0F81F0A0F9814145E1CBDD694D9866EDE56FA74290012B4EF08ED5CE19C26EBC0A92s8z1K" TargetMode="External"/><Relationship Id="rId20" Type="http://schemas.openxmlformats.org/officeDocument/2006/relationships/hyperlink" Target="consultantplus://offline/ref=F9D72B52BB5E0F81F0A0F9814145E1CBDD68459061E4E56FA74290012Bs4zEK" TargetMode="External"/><Relationship Id="rId41" Type="http://schemas.openxmlformats.org/officeDocument/2006/relationships/hyperlink" Target="file:///H:\&#1041;&#1070;&#1044;&#1046;&#1045;&#1058;&#1053;&#1067;&#1049;%20&#1055;&#1056;&#1054;&#1062;&#1045;&#1057;&#1057;%202014&#1043;..rtf" TargetMode="External"/><Relationship Id="rId54" Type="http://schemas.openxmlformats.org/officeDocument/2006/relationships/hyperlink" Target="consultantplus://offline/ref=F9D72B52BB5E0F81F0A0F9814145E1CBDD694D9866EDE56FA74290012B4EF08ED5CE19C26EB30797s8z7K" TargetMode="External"/><Relationship Id="rId62" Type="http://schemas.openxmlformats.org/officeDocument/2006/relationships/hyperlink" Target="consultantplus://offline/ref=F9D72B52BB5E0F81F0A0F9814145E1CBDD694D9866EDE56FA74290012B4EF08ED5CE19C26EB30797s8z7K" TargetMode="External"/><Relationship Id="rId70" Type="http://schemas.openxmlformats.org/officeDocument/2006/relationships/hyperlink" Target="consultantplus://offline/ref=F9D72B52BB5E0F81F0A0F9814145E1CBDD68459061E4E56FA74290012Bs4zEK"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9D72B52BB5E0F81F0A0F9814145E1CBDD68459061E4E56FA74290012Bs4z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16146</Words>
  <Characters>92037</Characters>
  <Application>Microsoft Office Word</Application>
  <DocSecurity>0</DocSecurity>
  <Lines>766</Lines>
  <Paragraphs>215</Paragraphs>
  <ScaleCrop>false</ScaleCrop>
  <Company>SPecialiST RePack</Company>
  <LinksUpToDate>false</LinksUpToDate>
  <CharactersWithSpaces>107968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2014-07-08T08:18:00Z</dcterms:created>
  <dcterms:modified xsi:type="dcterms:W3CDTF">2014-07-08T08:24:00Z</dcterms:modified>
</cp:coreProperties>
</file>